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51" w:rsidRDefault="009D0F13" w:rsidP="009D0F13">
      <w:pPr>
        <w:pStyle w:val="Heading1"/>
        <w:jc w:val="center"/>
        <w:rPr>
          <w:b/>
          <w:sz w:val="28"/>
          <w:szCs w:val="28"/>
        </w:rPr>
      </w:pPr>
      <w:r w:rsidRPr="00724117">
        <w:rPr>
          <w:rFonts w:ascii="Bookman Old Style" w:hAnsi="Bookman Old Style"/>
          <w:b/>
          <w:noProof/>
          <w:sz w:val="28"/>
          <w:szCs w:val="28"/>
        </w:rPr>
        <w:drawing>
          <wp:inline distT="0" distB="0" distL="0" distR="0" wp14:anchorId="4D176462" wp14:editId="1572DD12">
            <wp:extent cx="1489116" cy="142264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03020" cy="1435928"/>
                    </a:xfrm>
                    <a:prstGeom prst="rect">
                      <a:avLst/>
                    </a:prstGeom>
                    <a:noFill/>
                    <a:ln w="9525">
                      <a:noFill/>
                      <a:miter lim="800000"/>
                      <a:headEnd/>
                      <a:tailEnd/>
                    </a:ln>
                  </pic:spPr>
                </pic:pic>
              </a:graphicData>
            </a:graphic>
          </wp:inline>
        </w:drawing>
      </w:r>
    </w:p>
    <w:p w:rsidR="009D0F13" w:rsidRPr="009D0F13" w:rsidRDefault="009D0F13" w:rsidP="009D0F13">
      <w:pPr>
        <w:rPr>
          <w:sz w:val="6"/>
          <w:szCs w:val="6"/>
        </w:rPr>
      </w:pPr>
    </w:p>
    <w:p w:rsidR="004834BC" w:rsidRPr="00F36F2D" w:rsidRDefault="004834BC" w:rsidP="004834BC">
      <w:pPr>
        <w:pStyle w:val="Heading1"/>
        <w:jc w:val="center"/>
        <w:rPr>
          <w:b/>
          <w:bCs/>
        </w:rPr>
      </w:pPr>
      <w:r w:rsidRPr="00F36F2D">
        <w:rPr>
          <w:b/>
          <w:sz w:val="28"/>
          <w:szCs w:val="28"/>
        </w:rPr>
        <w:t>LURAH DESA BANGUNJIWO</w:t>
      </w:r>
    </w:p>
    <w:p w:rsidR="004834BC" w:rsidRPr="00F36F2D" w:rsidRDefault="004834BC" w:rsidP="004834BC">
      <w:pPr>
        <w:jc w:val="center"/>
        <w:rPr>
          <w:b/>
        </w:rPr>
      </w:pPr>
      <w:r w:rsidRPr="00F36F2D">
        <w:rPr>
          <w:b/>
        </w:rPr>
        <w:t>KECAMATAN KASIHAN, KABUPATEN BANTUL</w:t>
      </w:r>
    </w:p>
    <w:p w:rsidR="004834BC" w:rsidRPr="00F36F2D" w:rsidRDefault="004834BC" w:rsidP="004834BC">
      <w:pPr>
        <w:jc w:val="center"/>
        <w:rPr>
          <w:b/>
        </w:rPr>
      </w:pPr>
      <w:r w:rsidRPr="00F36F2D">
        <w:rPr>
          <w:b/>
        </w:rPr>
        <w:t>KEPUTUSAN LURAH DESA BANGUNJIWO</w:t>
      </w:r>
    </w:p>
    <w:p w:rsidR="004834BC" w:rsidRPr="00F36F2D" w:rsidRDefault="004834BC" w:rsidP="004834BC">
      <w:pPr>
        <w:jc w:val="center"/>
        <w:rPr>
          <w:b/>
          <w:bCs/>
          <w:sz w:val="4"/>
          <w:szCs w:val="4"/>
        </w:rPr>
      </w:pPr>
    </w:p>
    <w:p w:rsidR="004834BC" w:rsidRPr="00F36F2D" w:rsidRDefault="004834BC" w:rsidP="004834BC">
      <w:pPr>
        <w:jc w:val="center"/>
        <w:rPr>
          <w:b/>
          <w:bCs/>
        </w:rPr>
      </w:pPr>
      <w:r w:rsidRPr="00F36F2D">
        <w:rPr>
          <w:b/>
          <w:bCs/>
        </w:rPr>
        <w:t xml:space="preserve">NOMOR </w:t>
      </w:r>
      <w:r>
        <w:rPr>
          <w:b/>
          <w:bCs/>
        </w:rPr>
        <w:t xml:space="preserve"> 30</w:t>
      </w:r>
      <w:r w:rsidRPr="00F36F2D">
        <w:rPr>
          <w:b/>
          <w:bCs/>
        </w:rPr>
        <w:t xml:space="preserve">  TAHUN  2019</w:t>
      </w:r>
    </w:p>
    <w:p w:rsidR="004834BC" w:rsidRPr="00F36F2D" w:rsidRDefault="004834BC" w:rsidP="004834BC">
      <w:pPr>
        <w:jc w:val="center"/>
        <w:rPr>
          <w:b/>
          <w:bCs/>
          <w:sz w:val="4"/>
          <w:szCs w:val="4"/>
        </w:rPr>
      </w:pPr>
    </w:p>
    <w:p w:rsidR="004834BC" w:rsidRPr="00F36F2D" w:rsidRDefault="004834BC" w:rsidP="004834BC">
      <w:pPr>
        <w:pStyle w:val="Heading2"/>
        <w:rPr>
          <w:b/>
          <w:bCs/>
        </w:rPr>
      </w:pPr>
      <w:r w:rsidRPr="00F36F2D">
        <w:rPr>
          <w:b/>
          <w:bCs/>
        </w:rPr>
        <w:t>TENTANG</w:t>
      </w:r>
    </w:p>
    <w:p w:rsidR="004834BC" w:rsidRPr="00F36F2D" w:rsidRDefault="004834BC" w:rsidP="004834BC">
      <w:pPr>
        <w:rPr>
          <w:b/>
          <w:bCs/>
          <w:sz w:val="4"/>
          <w:szCs w:val="4"/>
        </w:rPr>
      </w:pPr>
    </w:p>
    <w:p w:rsidR="005A3C51" w:rsidRDefault="004834BC" w:rsidP="004834BC">
      <w:pPr>
        <w:pStyle w:val="BodyText"/>
        <w:jc w:val="center"/>
        <w:rPr>
          <w:b/>
          <w:bCs/>
        </w:rPr>
      </w:pPr>
      <w:r w:rsidRPr="00F36F2D">
        <w:rPr>
          <w:b/>
          <w:bCs/>
        </w:rPr>
        <w:t>PEMBENTUKAN KELOMPOK INFORMASI MASYARAKAT (KIM)</w:t>
      </w:r>
      <w:r w:rsidR="009D0F13">
        <w:rPr>
          <w:b/>
          <w:bCs/>
        </w:rPr>
        <w:t xml:space="preserve"> TERINTEGRASI</w:t>
      </w:r>
      <w:r w:rsidRPr="00F36F2D">
        <w:rPr>
          <w:b/>
          <w:bCs/>
        </w:rPr>
        <w:t xml:space="preserve"> </w:t>
      </w:r>
    </w:p>
    <w:p w:rsidR="005A3C51" w:rsidRDefault="005A3C51" w:rsidP="004834BC">
      <w:pPr>
        <w:pStyle w:val="BodyText"/>
        <w:jc w:val="center"/>
        <w:rPr>
          <w:b/>
          <w:bCs/>
        </w:rPr>
      </w:pPr>
      <w:proofErr w:type="gramStart"/>
      <w:r>
        <w:rPr>
          <w:b/>
          <w:bCs/>
        </w:rPr>
        <w:t>“ MARDI</w:t>
      </w:r>
      <w:proofErr w:type="gramEnd"/>
      <w:r>
        <w:rPr>
          <w:b/>
          <w:bCs/>
        </w:rPr>
        <w:t xml:space="preserve"> RUKUN ”</w:t>
      </w:r>
    </w:p>
    <w:p w:rsidR="004834BC" w:rsidRPr="00F36F2D" w:rsidRDefault="004834BC" w:rsidP="004834BC">
      <w:pPr>
        <w:pStyle w:val="BodyText"/>
        <w:jc w:val="center"/>
        <w:rPr>
          <w:b/>
          <w:bCs/>
        </w:rPr>
      </w:pPr>
      <w:r w:rsidRPr="00F36F2D">
        <w:rPr>
          <w:b/>
          <w:bCs/>
        </w:rPr>
        <w:t>DESA BANGUNJIWO KECAMATAN KASIHAN KABUPATEN BANTUL</w:t>
      </w:r>
    </w:p>
    <w:p w:rsidR="004834BC" w:rsidRDefault="004834BC" w:rsidP="004834BC">
      <w:pPr>
        <w:rPr>
          <w:sz w:val="10"/>
          <w:szCs w:val="10"/>
        </w:rPr>
      </w:pPr>
    </w:p>
    <w:p w:rsidR="004834BC" w:rsidRPr="007A5E2A" w:rsidRDefault="004834BC" w:rsidP="004834BC">
      <w:pPr>
        <w:rPr>
          <w:sz w:val="10"/>
          <w:szCs w:val="10"/>
        </w:rPr>
      </w:pPr>
    </w:p>
    <w:p w:rsidR="004834BC" w:rsidRDefault="004834BC" w:rsidP="004834BC">
      <w:pPr>
        <w:jc w:val="center"/>
        <w:rPr>
          <w:b/>
        </w:rPr>
      </w:pPr>
      <w:r w:rsidRPr="000A1EE5">
        <w:rPr>
          <w:b/>
          <w:lang w:val="id-ID"/>
        </w:rPr>
        <w:t xml:space="preserve">LURAH DESA </w:t>
      </w:r>
      <w:r w:rsidRPr="000A1EE5">
        <w:rPr>
          <w:b/>
        </w:rPr>
        <w:t>BANGUNJIWO,</w:t>
      </w:r>
    </w:p>
    <w:p w:rsidR="004834BC" w:rsidRPr="005A3C51" w:rsidRDefault="004834BC" w:rsidP="004834BC">
      <w:pPr>
        <w:jc w:val="center"/>
        <w:rPr>
          <w:b/>
          <w:sz w:val="10"/>
          <w:szCs w:val="10"/>
        </w:rPr>
      </w:pPr>
    </w:p>
    <w:tbl>
      <w:tblPr>
        <w:tblW w:w="9578" w:type="dxa"/>
        <w:tblInd w:w="250" w:type="dxa"/>
        <w:tblLayout w:type="fixed"/>
        <w:tblLook w:val="00A0" w:firstRow="1" w:lastRow="0" w:firstColumn="1" w:lastColumn="0" w:noHBand="0" w:noVBand="0"/>
      </w:tblPr>
      <w:tblGrid>
        <w:gridCol w:w="1702"/>
        <w:gridCol w:w="284"/>
        <w:gridCol w:w="7592"/>
      </w:tblGrid>
      <w:tr w:rsidR="004834BC" w:rsidRPr="000A1EE5" w:rsidTr="00C564D3">
        <w:tc>
          <w:tcPr>
            <w:tcW w:w="1702" w:type="dxa"/>
            <w:hideMark/>
          </w:tcPr>
          <w:p w:rsidR="004834BC" w:rsidRPr="004834BC" w:rsidRDefault="004834BC" w:rsidP="00C564D3">
            <w:pPr>
              <w:jc w:val="both"/>
              <w:rPr>
                <w:b/>
              </w:rPr>
            </w:pPr>
            <w:r w:rsidRPr="004834BC">
              <w:rPr>
                <w:b/>
              </w:rPr>
              <w:t xml:space="preserve">Menimbang       </w:t>
            </w:r>
          </w:p>
        </w:tc>
        <w:tc>
          <w:tcPr>
            <w:tcW w:w="284" w:type="dxa"/>
            <w:hideMark/>
          </w:tcPr>
          <w:p w:rsidR="004834BC" w:rsidRPr="000A1EE5" w:rsidRDefault="004834BC" w:rsidP="00C564D3">
            <w:pPr>
              <w:tabs>
                <w:tab w:val="left" w:pos="459"/>
              </w:tabs>
              <w:jc w:val="center"/>
            </w:pPr>
            <w:r w:rsidRPr="000A1EE5">
              <w:t>:</w:t>
            </w:r>
          </w:p>
        </w:tc>
        <w:tc>
          <w:tcPr>
            <w:tcW w:w="7592" w:type="dxa"/>
            <w:hideMark/>
          </w:tcPr>
          <w:p w:rsidR="004834BC" w:rsidRPr="000A1EE5" w:rsidRDefault="004834BC" w:rsidP="005A3C51">
            <w:pPr>
              <w:pStyle w:val="ListParagraph"/>
              <w:numPr>
                <w:ilvl w:val="0"/>
                <w:numId w:val="1"/>
              </w:numPr>
              <w:tabs>
                <w:tab w:val="left" w:pos="459"/>
              </w:tabs>
              <w:spacing w:line="240" w:lineRule="auto"/>
              <w:ind w:left="461" w:hanging="461"/>
              <w:jc w:val="both"/>
              <w:rPr>
                <w:lang w:val="id-ID"/>
              </w:rPr>
            </w:pPr>
            <w:r w:rsidRPr="000A1EE5">
              <w:t xml:space="preserve">bahwa </w:t>
            </w:r>
            <w:r w:rsidRPr="000A1EE5">
              <w:rPr>
                <w:lang w:val="id-ID"/>
              </w:rPr>
              <w:t>dalam rangka</w:t>
            </w:r>
            <w:r w:rsidRPr="000A1EE5">
              <w:t xml:space="preserve"> mendorong efektivitas diseminasi informasi </w:t>
            </w:r>
            <w:r w:rsidRPr="000A1EE5">
              <w:rPr>
                <w:lang w:val="id-ID"/>
              </w:rPr>
              <w:t xml:space="preserve">melalui Teknologi Informasi dan Komunikasi </w:t>
            </w:r>
            <w:r w:rsidRPr="000A1EE5">
              <w:t>kepada masyarakat melalui</w:t>
            </w:r>
            <w:r>
              <w:t xml:space="preserve"> Kelompok Informasi Masyarakat </w:t>
            </w:r>
            <w:r w:rsidRPr="000A1EE5">
              <w:t xml:space="preserve">yang mandiri di </w:t>
            </w:r>
            <w:r w:rsidRPr="000A1EE5">
              <w:rPr>
                <w:lang w:val="id-ID"/>
              </w:rPr>
              <w:t xml:space="preserve">Pemerintah Desa </w:t>
            </w:r>
            <w:r>
              <w:t>Bangunjiwo</w:t>
            </w:r>
            <w:r w:rsidRPr="000A1EE5">
              <w:rPr>
                <w:lang w:val="id-ID"/>
              </w:rPr>
              <w:t xml:space="preserve"> Kecamatan </w:t>
            </w:r>
            <w:r>
              <w:t xml:space="preserve">Kasihan </w:t>
            </w:r>
            <w:r w:rsidRPr="000A1EE5">
              <w:rPr>
                <w:lang w:val="id-ID"/>
              </w:rPr>
              <w:t>Kabupaten Bantul; dan</w:t>
            </w:r>
          </w:p>
          <w:p w:rsidR="004834BC" w:rsidRPr="005A3C51" w:rsidRDefault="004834BC" w:rsidP="005A3C51">
            <w:pPr>
              <w:pStyle w:val="ListParagraph"/>
              <w:numPr>
                <w:ilvl w:val="0"/>
                <w:numId w:val="1"/>
              </w:numPr>
              <w:tabs>
                <w:tab w:val="left" w:pos="459"/>
              </w:tabs>
              <w:spacing w:line="240" w:lineRule="auto"/>
              <w:ind w:left="461" w:hanging="461"/>
              <w:jc w:val="both"/>
              <w:rPr>
                <w:lang w:val="id-ID"/>
              </w:rPr>
            </w:pPr>
            <w:r w:rsidRPr="000A1EE5">
              <w:rPr>
                <w:lang w:val="id-ID"/>
              </w:rPr>
              <w:t xml:space="preserve">berdasarkan pertimbangan sebagaimana dimaksud huruf a, perlu menetapkan Keputusan Lurah Desa </w:t>
            </w:r>
            <w:r>
              <w:t>Bangunjiwo</w:t>
            </w:r>
            <w:r w:rsidRPr="000A1EE5">
              <w:rPr>
                <w:lang w:val="id-ID"/>
              </w:rPr>
              <w:t xml:space="preserve"> tentang Pembentukan Kelompok Informasi Masyarakat (KIM) </w:t>
            </w:r>
            <w:r>
              <w:t>Mardi Rukun</w:t>
            </w:r>
            <w:r w:rsidRPr="000A1EE5">
              <w:rPr>
                <w:lang w:val="id-ID"/>
              </w:rPr>
              <w:t xml:space="preserve"> Desa </w:t>
            </w:r>
            <w:r>
              <w:t>Bangunjiwo</w:t>
            </w:r>
            <w:r w:rsidRPr="000A1EE5">
              <w:rPr>
                <w:lang w:val="id-ID"/>
              </w:rPr>
              <w:t xml:space="preserve"> Kecamatan </w:t>
            </w:r>
            <w:r>
              <w:t>Kasihan</w:t>
            </w:r>
            <w:r w:rsidRPr="000A1EE5">
              <w:rPr>
                <w:lang w:val="id-ID"/>
              </w:rPr>
              <w:t xml:space="preserve"> Kabupaten Bantul.</w:t>
            </w:r>
          </w:p>
          <w:p w:rsidR="005A3C51" w:rsidRPr="005A3C51" w:rsidRDefault="005A3C51" w:rsidP="005A3C51">
            <w:pPr>
              <w:pStyle w:val="ListParagraph"/>
              <w:tabs>
                <w:tab w:val="left" w:pos="459"/>
              </w:tabs>
              <w:ind w:left="459"/>
              <w:jc w:val="both"/>
              <w:rPr>
                <w:sz w:val="10"/>
                <w:szCs w:val="10"/>
                <w:lang w:val="id-ID"/>
              </w:rPr>
            </w:pPr>
          </w:p>
        </w:tc>
      </w:tr>
      <w:tr w:rsidR="004834BC" w:rsidRPr="000A1EE5" w:rsidTr="00C564D3">
        <w:tc>
          <w:tcPr>
            <w:tcW w:w="1702" w:type="dxa"/>
            <w:hideMark/>
          </w:tcPr>
          <w:p w:rsidR="004834BC" w:rsidRPr="004834BC" w:rsidRDefault="004834BC" w:rsidP="00C564D3">
            <w:pPr>
              <w:jc w:val="both"/>
              <w:rPr>
                <w:b/>
              </w:rPr>
            </w:pPr>
            <w:r w:rsidRPr="004834BC">
              <w:rPr>
                <w:b/>
              </w:rPr>
              <w:t>Mengingat</w:t>
            </w:r>
          </w:p>
        </w:tc>
        <w:tc>
          <w:tcPr>
            <w:tcW w:w="284" w:type="dxa"/>
            <w:hideMark/>
          </w:tcPr>
          <w:p w:rsidR="004834BC" w:rsidRPr="000A1EE5" w:rsidRDefault="004834BC" w:rsidP="00C564D3">
            <w:pPr>
              <w:tabs>
                <w:tab w:val="left" w:pos="459"/>
              </w:tabs>
              <w:jc w:val="center"/>
              <w:rPr>
                <w:lang w:val="sv-SE"/>
              </w:rPr>
            </w:pPr>
            <w:r w:rsidRPr="000A1EE5">
              <w:rPr>
                <w:lang w:val="sv-SE"/>
              </w:rPr>
              <w:t>:</w:t>
            </w:r>
          </w:p>
        </w:tc>
        <w:tc>
          <w:tcPr>
            <w:tcW w:w="7592" w:type="dxa"/>
            <w:hideMark/>
          </w:tcPr>
          <w:p w:rsidR="004834BC" w:rsidRPr="000A1EE5" w:rsidRDefault="004834BC" w:rsidP="005A3C51">
            <w:pPr>
              <w:pStyle w:val="ListParagraph"/>
              <w:numPr>
                <w:ilvl w:val="0"/>
                <w:numId w:val="2"/>
              </w:numPr>
              <w:tabs>
                <w:tab w:val="left" w:pos="459"/>
              </w:tabs>
              <w:autoSpaceDE w:val="0"/>
              <w:autoSpaceDN w:val="0"/>
              <w:adjustRightInd w:val="0"/>
              <w:spacing w:line="240" w:lineRule="auto"/>
              <w:ind w:left="459" w:hanging="459"/>
              <w:contextualSpacing/>
              <w:jc w:val="both"/>
            </w:pPr>
            <w:r w:rsidRPr="000A1EE5">
              <w:t xml:space="preserve">Undang-Undang </w:t>
            </w:r>
            <w:r w:rsidRPr="000A1EE5">
              <w:rPr>
                <w:lang w:val="id-ID"/>
              </w:rPr>
              <w:t xml:space="preserve">Republik Indonesia </w:t>
            </w:r>
            <w:r w:rsidRPr="000A1EE5">
              <w:t>Nomor 14 Tahun 2008 tentang Keterbukaan Informasi Publik (Lembaran Negara Republik Indonesia Tahun 2008 Nomor 61, Tambahan Lembaran Negara Republik Indonesia Nomor 4846)</w:t>
            </w:r>
            <w:r w:rsidRPr="000A1EE5">
              <w:rPr>
                <w:lang w:val="id-ID"/>
              </w:rPr>
              <w:t>;</w:t>
            </w:r>
          </w:p>
          <w:p w:rsidR="004834BC" w:rsidRPr="000A1EE5" w:rsidRDefault="004834BC" w:rsidP="005A3C51">
            <w:pPr>
              <w:pStyle w:val="ListParagraph"/>
              <w:numPr>
                <w:ilvl w:val="0"/>
                <w:numId w:val="2"/>
              </w:numPr>
              <w:tabs>
                <w:tab w:val="left" w:pos="459"/>
              </w:tabs>
              <w:autoSpaceDE w:val="0"/>
              <w:autoSpaceDN w:val="0"/>
              <w:adjustRightInd w:val="0"/>
              <w:spacing w:line="240" w:lineRule="auto"/>
              <w:ind w:left="459" w:hanging="459"/>
              <w:contextualSpacing/>
              <w:jc w:val="both"/>
            </w:pPr>
            <w:r w:rsidRPr="000A1EE5">
              <w:t xml:space="preserve">Undang-Undang </w:t>
            </w:r>
            <w:r w:rsidRPr="000A1EE5">
              <w:rPr>
                <w:lang w:val="id-ID"/>
              </w:rPr>
              <w:t xml:space="preserve">Republik Indonesia </w:t>
            </w:r>
            <w:r w:rsidRPr="000A1EE5">
              <w:t>Nomor 6 Tahun 2014 tentang Desa (Lembaran Negara tahun Republik Indonesia Tahun 2014 Nomor 7, Tambahan Lembaran Negara Republik Indonesia Nomor 5495)</w:t>
            </w:r>
            <w:r w:rsidRPr="000A1EE5">
              <w:rPr>
                <w:lang w:val="id-ID"/>
              </w:rPr>
              <w:t>;</w:t>
            </w:r>
          </w:p>
          <w:p w:rsidR="004834BC" w:rsidRPr="000A1EE5" w:rsidRDefault="004834BC" w:rsidP="005A3C51">
            <w:pPr>
              <w:pStyle w:val="ListParagraph"/>
              <w:numPr>
                <w:ilvl w:val="0"/>
                <w:numId w:val="2"/>
              </w:numPr>
              <w:tabs>
                <w:tab w:val="left" w:pos="459"/>
              </w:tabs>
              <w:autoSpaceDE w:val="0"/>
              <w:autoSpaceDN w:val="0"/>
              <w:adjustRightInd w:val="0"/>
              <w:spacing w:line="240" w:lineRule="auto"/>
              <w:ind w:left="459" w:hanging="459"/>
              <w:contextualSpacing/>
              <w:jc w:val="both"/>
            </w:pPr>
            <w:r w:rsidRPr="000A1EE5">
              <w:t>Peraturan Pemerintah Republik Indonesia</w:t>
            </w:r>
            <w:r w:rsidRPr="000A1EE5">
              <w:rPr>
                <w:lang w:val="id-ID"/>
              </w:rPr>
              <w:t xml:space="preserve"> </w:t>
            </w:r>
            <w:r w:rsidRPr="000A1EE5">
              <w:t>Nomor 61 Tahun 2010 tentang Pelaksanaan Undang-Undang Republik Indonesia</w:t>
            </w:r>
            <w:r w:rsidRPr="000A1EE5">
              <w:rPr>
                <w:lang w:val="id-ID"/>
              </w:rPr>
              <w:t xml:space="preserve"> </w:t>
            </w:r>
            <w:r w:rsidRPr="000A1EE5">
              <w:t>Nomor 14 Tahun 2008 tentang Keterbukaan Informasi Publik (Lembaran Negara Republik Indonesia Tahun 2010 Nomor, Tambahan Lembaran Negara Republik Indonesia Nomor)</w:t>
            </w:r>
            <w:r w:rsidRPr="000A1EE5">
              <w:rPr>
                <w:lang w:val="id-ID"/>
              </w:rPr>
              <w:t>;</w:t>
            </w:r>
          </w:p>
          <w:p w:rsidR="004834BC" w:rsidRPr="000A1EE5" w:rsidRDefault="004834BC" w:rsidP="005A3C51">
            <w:pPr>
              <w:pStyle w:val="ListParagraph"/>
              <w:numPr>
                <w:ilvl w:val="0"/>
                <w:numId w:val="2"/>
              </w:numPr>
              <w:tabs>
                <w:tab w:val="left" w:pos="459"/>
              </w:tabs>
              <w:autoSpaceDE w:val="0"/>
              <w:autoSpaceDN w:val="0"/>
              <w:adjustRightInd w:val="0"/>
              <w:spacing w:line="240" w:lineRule="auto"/>
              <w:ind w:left="459" w:hanging="459"/>
              <w:contextualSpacing/>
              <w:jc w:val="both"/>
            </w:pPr>
            <w:r w:rsidRPr="000A1EE5">
              <w:t xml:space="preserve">Peraturan Pemerintah </w:t>
            </w:r>
            <w:r w:rsidRPr="000A1EE5">
              <w:rPr>
                <w:lang w:val="id-ID"/>
              </w:rPr>
              <w:t xml:space="preserve">Republik Indonesia </w:t>
            </w:r>
            <w:r w:rsidRPr="000A1EE5">
              <w:t>Nomor 43 Tahun 2014 tentang Peraturan Pelaksanaan</w:t>
            </w:r>
            <w:r w:rsidRPr="000A1EE5">
              <w:rPr>
                <w:lang w:val="id-ID"/>
              </w:rPr>
              <w:t xml:space="preserve"> </w:t>
            </w:r>
            <w:r w:rsidRPr="000A1EE5">
              <w:t>Undang</w:t>
            </w:r>
            <w:r w:rsidRPr="000A1EE5">
              <w:rPr>
                <w:lang w:val="id-ID"/>
              </w:rPr>
              <w:t>-</w:t>
            </w:r>
            <w:r w:rsidRPr="000A1EE5">
              <w:t xml:space="preserve">Undang </w:t>
            </w:r>
            <w:r w:rsidRPr="000A1EE5">
              <w:rPr>
                <w:lang w:val="id-ID"/>
              </w:rPr>
              <w:t xml:space="preserve">Republik Indonesia </w:t>
            </w:r>
            <w:r w:rsidRPr="000A1EE5">
              <w:t xml:space="preserve">Nomor 6 </w:t>
            </w:r>
            <w:r w:rsidRPr="000A1EE5">
              <w:rPr>
                <w:lang w:val="id-ID"/>
              </w:rPr>
              <w:t>T</w:t>
            </w:r>
            <w:r w:rsidRPr="000A1EE5">
              <w:t>ahun 2014 tentang Desa (Lembaran Negara Republik Indonesia Tahun 2014 Nomor 213, Tambahan Lembaran Negara Republik Indonesia Nomor 5539)</w:t>
            </w:r>
            <w:r w:rsidRPr="000A1EE5">
              <w:rPr>
                <w:lang w:val="id-ID"/>
              </w:rPr>
              <w:t xml:space="preserve"> </w:t>
            </w:r>
            <w:r w:rsidRPr="000A1EE5">
              <w:t xml:space="preserve">sebagaimana telah diubah dengan Peraturan Pemerintah </w:t>
            </w:r>
            <w:r w:rsidRPr="000A1EE5">
              <w:rPr>
                <w:lang w:val="id-ID"/>
              </w:rPr>
              <w:t xml:space="preserve">Republik Indonesia </w:t>
            </w:r>
            <w:r w:rsidRPr="000A1EE5">
              <w:t xml:space="preserve">Nomor 47 </w:t>
            </w:r>
            <w:r w:rsidRPr="000A1EE5">
              <w:rPr>
                <w:lang w:val="id-ID"/>
              </w:rPr>
              <w:t>T</w:t>
            </w:r>
            <w:r w:rsidRPr="000A1EE5">
              <w:t xml:space="preserve">ahun 2015 tentang Perubahan atas Peraturan Pemerintah </w:t>
            </w:r>
            <w:r w:rsidRPr="000A1EE5">
              <w:rPr>
                <w:lang w:val="id-ID"/>
              </w:rPr>
              <w:t xml:space="preserve">Republik Indonesia </w:t>
            </w:r>
            <w:r w:rsidRPr="000A1EE5">
              <w:t xml:space="preserve">Nomor 43 Tahun 2014 tentang Peraturan Pelaksanaan Undang-Undang </w:t>
            </w:r>
            <w:r w:rsidRPr="000A1EE5">
              <w:rPr>
                <w:lang w:val="id-ID"/>
              </w:rPr>
              <w:t xml:space="preserve">Republik Indonesia </w:t>
            </w:r>
            <w:r w:rsidRPr="000A1EE5">
              <w:t>Nomor 6 Tahun 2014</w:t>
            </w:r>
            <w:r w:rsidRPr="000A1EE5">
              <w:rPr>
                <w:lang w:val="id-ID"/>
              </w:rPr>
              <w:t xml:space="preserve"> </w:t>
            </w:r>
            <w:r w:rsidRPr="000A1EE5">
              <w:t>tentang Desa (Lembaran Negara Republik Indonesia Tahun 2015 Nomor 157);</w:t>
            </w:r>
          </w:p>
          <w:p w:rsidR="004834BC" w:rsidRDefault="004834BC" w:rsidP="005A3C51">
            <w:pPr>
              <w:pStyle w:val="ListParagraph"/>
              <w:numPr>
                <w:ilvl w:val="0"/>
                <w:numId w:val="2"/>
              </w:numPr>
              <w:tabs>
                <w:tab w:val="left" w:pos="459"/>
              </w:tabs>
              <w:autoSpaceDE w:val="0"/>
              <w:autoSpaceDN w:val="0"/>
              <w:adjustRightInd w:val="0"/>
              <w:spacing w:line="240" w:lineRule="auto"/>
              <w:ind w:left="459" w:hanging="459"/>
              <w:contextualSpacing/>
              <w:jc w:val="both"/>
            </w:pPr>
            <w:r w:rsidRPr="000A1EE5">
              <w:t xml:space="preserve">Peraturan Pemerintah </w:t>
            </w:r>
            <w:r w:rsidRPr="000A1EE5">
              <w:rPr>
                <w:lang w:val="id-ID"/>
              </w:rPr>
              <w:t xml:space="preserve">Republik Indonesia </w:t>
            </w:r>
            <w:r w:rsidRPr="000A1EE5">
              <w:t xml:space="preserve">Nomor 60 Tahun 2014 tentang Dana Desa Yang Bersumber Dari Anggaran Pendapatan dan Belanja Negara (Lembaran Negara Republik Indonesia Tahun 2014 Nomor 168, Tambahan Lembaran Negara Republik Indonesia Nomor 5558) sebagaimana telah diubah dengan Peraturan Pemerintah </w:t>
            </w:r>
            <w:r w:rsidRPr="000A1EE5">
              <w:rPr>
                <w:lang w:val="id-ID"/>
              </w:rPr>
              <w:t xml:space="preserve">Republik Indonesia </w:t>
            </w:r>
            <w:r w:rsidRPr="000A1EE5">
              <w:t xml:space="preserve">Nomor 22 Tahun 2015 tentang </w:t>
            </w:r>
            <w:r w:rsidRPr="000A1EE5">
              <w:rPr>
                <w:lang w:val="id-ID"/>
              </w:rPr>
              <w:t>P</w:t>
            </w:r>
            <w:r w:rsidRPr="000A1EE5">
              <w:t xml:space="preserve">erubahan Peraturan Pemerintah </w:t>
            </w:r>
            <w:r w:rsidRPr="000A1EE5">
              <w:rPr>
                <w:lang w:val="id-ID"/>
              </w:rPr>
              <w:t xml:space="preserve">Republik Indonesia </w:t>
            </w:r>
            <w:r w:rsidRPr="000A1EE5">
              <w:t>Nomor 60 Tahun 2014 tentang Dana Desa yang bersumber dari Anggaran Pendapatan dan Belanja Negara Lembaran Negara Republik Indonesia tahun 2015 Nomor 88);</w:t>
            </w:r>
          </w:p>
          <w:p w:rsidR="005A3C51" w:rsidRDefault="005A3C51" w:rsidP="005A3C51">
            <w:pPr>
              <w:pStyle w:val="ListParagraph"/>
              <w:tabs>
                <w:tab w:val="left" w:pos="459"/>
              </w:tabs>
              <w:autoSpaceDE w:val="0"/>
              <w:autoSpaceDN w:val="0"/>
              <w:adjustRightInd w:val="0"/>
              <w:spacing w:line="240" w:lineRule="auto"/>
              <w:ind w:left="459"/>
              <w:contextualSpacing/>
              <w:jc w:val="both"/>
            </w:pPr>
          </w:p>
          <w:p w:rsidR="005A3C51" w:rsidRDefault="005A3C51" w:rsidP="005A3C51">
            <w:pPr>
              <w:pStyle w:val="ListParagraph"/>
              <w:tabs>
                <w:tab w:val="left" w:pos="459"/>
              </w:tabs>
              <w:autoSpaceDE w:val="0"/>
              <w:autoSpaceDN w:val="0"/>
              <w:adjustRightInd w:val="0"/>
              <w:spacing w:line="240" w:lineRule="auto"/>
              <w:ind w:left="459"/>
              <w:contextualSpacing/>
              <w:jc w:val="both"/>
            </w:pPr>
          </w:p>
          <w:p w:rsidR="005A3C51" w:rsidRDefault="005A3C51" w:rsidP="005A3C51">
            <w:pPr>
              <w:pStyle w:val="ListParagraph"/>
              <w:tabs>
                <w:tab w:val="left" w:pos="459"/>
              </w:tabs>
              <w:autoSpaceDE w:val="0"/>
              <w:autoSpaceDN w:val="0"/>
              <w:adjustRightInd w:val="0"/>
              <w:spacing w:line="240" w:lineRule="auto"/>
              <w:ind w:left="459"/>
              <w:contextualSpacing/>
              <w:jc w:val="both"/>
            </w:pPr>
          </w:p>
          <w:p w:rsidR="005A3C51" w:rsidRDefault="005A3C51" w:rsidP="005A3C51">
            <w:pPr>
              <w:pStyle w:val="ListParagraph"/>
              <w:tabs>
                <w:tab w:val="left" w:pos="459"/>
              </w:tabs>
              <w:autoSpaceDE w:val="0"/>
              <w:autoSpaceDN w:val="0"/>
              <w:adjustRightInd w:val="0"/>
              <w:spacing w:line="240" w:lineRule="auto"/>
              <w:ind w:left="459"/>
              <w:contextualSpacing/>
              <w:jc w:val="both"/>
            </w:pPr>
          </w:p>
          <w:p w:rsidR="005A3C51" w:rsidRPr="000A1EE5" w:rsidRDefault="005A3C51" w:rsidP="005A3C51">
            <w:pPr>
              <w:tabs>
                <w:tab w:val="left" w:pos="459"/>
              </w:tabs>
              <w:autoSpaceDE w:val="0"/>
              <w:autoSpaceDN w:val="0"/>
              <w:adjustRightInd w:val="0"/>
              <w:spacing w:line="240" w:lineRule="auto"/>
              <w:contextualSpacing/>
              <w:jc w:val="both"/>
            </w:pPr>
          </w:p>
          <w:p w:rsidR="004834BC" w:rsidRPr="000A1EE5" w:rsidRDefault="004834BC" w:rsidP="005A3C51">
            <w:pPr>
              <w:pStyle w:val="ListParagraph"/>
              <w:numPr>
                <w:ilvl w:val="0"/>
                <w:numId w:val="2"/>
              </w:numPr>
              <w:tabs>
                <w:tab w:val="left" w:pos="459"/>
              </w:tabs>
              <w:autoSpaceDE w:val="0"/>
              <w:autoSpaceDN w:val="0"/>
              <w:adjustRightInd w:val="0"/>
              <w:spacing w:line="240" w:lineRule="auto"/>
              <w:ind w:left="459" w:hanging="459"/>
              <w:contextualSpacing/>
              <w:jc w:val="both"/>
            </w:pPr>
            <w:r w:rsidRPr="000A1EE5">
              <w:t xml:space="preserve">Peraturan Menteri Dalam Negeri </w:t>
            </w:r>
            <w:r w:rsidRPr="000A1EE5">
              <w:rPr>
                <w:lang w:val="id-ID"/>
              </w:rPr>
              <w:t xml:space="preserve">Republik Indonesia </w:t>
            </w:r>
            <w:r w:rsidRPr="000A1EE5">
              <w:t>Nomor 111 Tahun 2014 tentang Pedoman Teknis Peraturan di Desa (Berita Negara Republik Indonesia Tahun 2014 Nomor 2091);</w:t>
            </w:r>
          </w:p>
          <w:p w:rsidR="004834BC" w:rsidRPr="000A1EE5" w:rsidRDefault="004834BC" w:rsidP="005A3C51">
            <w:pPr>
              <w:pStyle w:val="ListParagraph"/>
              <w:numPr>
                <w:ilvl w:val="0"/>
                <w:numId w:val="2"/>
              </w:numPr>
              <w:tabs>
                <w:tab w:val="left" w:pos="459"/>
              </w:tabs>
              <w:autoSpaceDE w:val="0"/>
              <w:autoSpaceDN w:val="0"/>
              <w:adjustRightInd w:val="0"/>
              <w:spacing w:line="240" w:lineRule="auto"/>
              <w:ind w:left="459" w:hanging="459"/>
              <w:contextualSpacing/>
              <w:jc w:val="both"/>
            </w:pPr>
            <w:r w:rsidRPr="000A1EE5">
              <w:t>Peraturan Gubernur Daerah Istimewa Yogyakarta Nomor 112 Tahun 2014 tentang Tanah Kas Desa (Berita Daerah Istimewa Yogyakarta Tahun 2014 Nomor 113);</w:t>
            </w:r>
          </w:p>
          <w:p w:rsidR="004834BC" w:rsidRPr="000A1EE5" w:rsidRDefault="004834BC" w:rsidP="005A3C51">
            <w:pPr>
              <w:pStyle w:val="ListParagraph"/>
              <w:numPr>
                <w:ilvl w:val="0"/>
                <w:numId w:val="2"/>
              </w:numPr>
              <w:tabs>
                <w:tab w:val="left" w:pos="459"/>
              </w:tabs>
              <w:autoSpaceDE w:val="0"/>
              <w:autoSpaceDN w:val="0"/>
              <w:adjustRightInd w:val="0"/>
              <w:spacing w:line="240" w:lineRule="auto"/>
              <w:ind w:left="459" w:hanging="459"/>
              <w:contextualSpacing/>
              <w:jc w:val="both"/>
            </w:pPr>
            <w:r w:rsidRPr="000A1EE5">
              <w:t xml:space="preserve">Peraturan Menteri Komunikasi dan Informatika Nomor 17 Tahun 2009 Tentang Diseminasi informasi nasional oleh Pemerintah, Pemerintah Daerah Provinsi dan Pemerintah </w:t>
            </w:r>
            <w:r w:rsidRPr="000A1EE5">
              <w:rPr>
                <w:lang w:val="id-ID"/>
              </w:rPr>
              <w:t>D</w:t>
            </w:r>
            <w:r w:rsidRPr="000A1EE5">
              <w:t>aerah Kabupaten/Kota, tanggal 17 Maret 2009</w:t>
            </w:r>
            <w:r w:rsidRPr="000A1EE5">
              <w:rPr>
                <w:lang w:val="id-ID"/>
              </w:rPr>
              <w:t>;</w:t>
            </w:r>
          </w:p>
          <w:p w:rsidR="004834BC" w:rsidRPr="000A1EE5" w:rsidRDefault="004834BC" w:rsidP="005A3C51">
            <w:pPr>
              <w:pStyle w:val="ListParagraph"/>
              <w:numPr>
                <w:ilvl w:val="0"/>
                <w:numId w:val="2"/>
              </w:numPr>
              <w:tabs>
                <w:tab w:val="left" w:pos="459"/>
              </w:tabs>
              <w:autoSpaceDE w:val="0"/>
              <w:autoSpaceDN w:val="0"/>
              <w:adjustRightInd w:val="0"/>
              <w:spacing w:line="240" w:lineRule="auto"/>
              <w:ind w:left="459" w:hanging="459"/>
              <w:contextualSpacing/>
              <w:jc w:val="both"/>
            </w:pPr>
            <w:r w:rsidRPr="000A1EE5">
              <w:t>Peraturan Menteri Komunikasi dan Informatika Nomor 08/PER/M.KOMINFO/6/2010 Tentang Pedoman Pengembangan dan Pemberdayaan Lembaga Komunikasi Sosial, tanggal 1 Juni 2010</w:t>
            </w:r>
            <w:r w:rsidRPr="000A1EE5">
              <w:rPr>
                <w:lang w:val="id-ID"/>
              </w:rPr>
              <w:t>;</w:t>
            </w:r>
          </w:p>
          <w:p w:rsidR="004834BC" w:rsidRPr="000A1EE5" w:rsidRDefault="004834BC" w:rsidP="005A3C51">
            <w:pPr>
              <w:pStyle w:val="ListParagraph"/>
              <w:numPr>
                <w:ilvl w:val="0"/>
                <w:numId w:val="2"/>
              </w:numPr>
              <w:tabs>
                <w:tab w:val="left" w:pos="459"/>
              </w:tabs>
              <w:autoSpaceDE w:val="0"/>
              <w:autoSpaceDN w:val="0"/>
              <w:adjustRightInd w:val="0"/>
              <w:spacing w:line="240" w:lineRule="auto"/>
              <w:ind w:left="459" w:hanging="459"/>
              <w:contextualSpacing/>
              <w:jc w:val="both"/>
            </w:pPr>
            <w:r w:rsidRPr="000A1EE5">
              <w:t>Peraturan Bupati Bantul Nomor 47 A Tahun 2011 tentang Pedoman Pengelolaan Pelayanan Informasi dan Dokumentasi di Kabupaten Bantul, Berita Daerah Kabupaten Bantul Tahun 2011 Nomor 47 A)</w:t>
            </w:r>
            <w:r w:rsidRPr="000A1EE5">
              <w:rPr>
                <w:lang w:val="id-ID"/>
              </w:rPr>
              <w:t>;</w:t>
            </w:r>
          </w:p>
          <w:p w:rsidR="004834BC" w:rsidRPr="000A1EE5" w:rsidRDefault="004834BC" w:rsidP="005A3C51">
            <w:pPr>
              <w:pStyle w:val="ListParagraph"/>
              <w:numPr>
                <w:ilvl w:val="0"/>
                <w:numId w:val="2"/>
              </w:numPr>
              <w:tabs>
                <w:tab w:val="left" w:pos="459"/>
              </w:tabs>
              <w:autoSpaceDE w:val="0"/>
              <w:autoSpaceDN w:val="0"/>
              <w:adjustRightInd w:val="0"/>
              <w:spacing w:line="240" w:lineRule="auto"/>
              <w:ind w:left="459" w:hanging="459"/>
              <w:contextualSpacing/>
              <w:jc w:val="both"/>
            </w:pPr>
            <w:r w:rsidRPr="000A1EE5">
              <w:t>Peraturan Bupati Bantul Nomor 48 Tahun 2011 tentang Tata Cara Pelayanan Informasi Publik di Lingkungan Pemerintah Kabupaten Bantul, Berita Daerah Kabupaten Bantul Tahun 2011 Nomor 48)</w:t>
            </w:r>
            <w:r w:rsidRPr="000A1EE5">
              <w:rPr>
                <w:lang w:val="id-ID"/>
              </w:rPr>
              <w:t>;</w:t>
            </w:r>
          </w:p>
          <w:p w:rsidR="004834BC" w:rsidRDefault="004834BC" w:rsidP="005A3C51">
            <w:pPr>
              <w:pStyle w:val="ListParagraph"/>
              <w:numPr>
                <w:ilvl w:val="0"/>
                <w:numId w:val="2"/>
              </w:numPr>
              <w:tabs>
                <w:tab w:val="left" w:pos="459"/>
              </w:tabs>
              <w:autoSpaceDE w:val="0"/>
              <w:autoSpaceDN w:val="0"/>
              <w:adjustRightInd w:val="0"/>
              <w:spacing w:line="240" w:lineRule="auto"/>
              <w:ind w:left="459" w:hanging="459"/>
              <w:contextualSpacing/>
              <w:jc w:val="both"/>
            </w:pPr>
            <w:r w:rsidRPr="000A1EE5">
              <w:t>Peraturan Bupati Bantul Nomor 18 Tahun 2019 tentang Kelompok Informasi Masyarakat Kabupaten Bantul, Berita Daerah Kabupaten Bantul Tahun 2019 Nomor 18);</w:t>
            </w:r>
          </w:p>
          <w:p w:rsidR="004834BC" w:rsidRDefault="004834BC" w:rsidP="005A3C51">
            <w:pPr>
              <w:pStyle w:val="ListParagraph"/>
              <w:numPr>
                <w:ilvl w:val="0"/>
                <w:numId w:val="2"/>
              </w:numPr>
              <w:tabs>
                <w:tab w:val="left" w:pos="459"/>
              </w:tabs>
              <w:autoSpaceDE w:val="0"/>
              <w:autoSpaceDN w:val="0"/>
              <w:adjustRightInd w:val="0"/>
              <w:spacing w:line="240" w:lineRule="auto"/>
              <w:ind w:left="459" w:hanging="459"/>
              <w:contextualSpacing/>
              <w:jc w:val="both"/>
            </w:pPr>
            <w:r>
              <w:t>Peraturan Lurah Desa Bangunjiwo Nomor  4 Tahun 2018 tentang Anggaran Penapatan dan Belanja Desa (APBDesa ) Tahun Anggaran 2019</w:t>
            </w:r>
          </w:p>
          <w:p w:rsidR="004834BC" w:rsidRPr="000A1EE5" w:rsidRDefault="004834BC" w:rsidP="00C564D3">
            <w:pPr>
              <w:tabs>
                <w:tab w:val="left" w:pos="459"/>
              </w:tabs>
              <w:autoSpaceDE w:val="0"/>
              <w:autoSpaceDN w:val="0"/>
              <w:adjustRightInd w:val="0"/>
              <w:jc w:val="both"/>
            </w:pPr>
          </w:p>
        </w:tc>
      </w:tr>
    </w:tbl>
    <w:p w:rsidR="004834BC" w:rsidRDefault="004834BC" w:rsidP="005A3C51">
      <w:pPr>
        <w:jc w:val="center"/>
        <w:rPr>
          <w:b/>
        </w:rPr>
      </w:pPr>
      <w:r w:rsidRPr="004834BC">
        <w:rPr>
          <w:b/>
        </w:rPr>
        <w:lastRenderedPageBreak/>
        <w:t>MEMUTUSKAN</w:t>
      </w:r>
      <w:r w:rsidRPr="004834BC">
        <w:rPr>
          <w:b/>
          <w:lang w:val="id-ID"/>
        </w:rPr>
        <w:t xml:space="preserve"> </w:t>
      </w:r>
      <w:r w:rsidRPr="004834BC">
        <w:rPr>
          <w:b/>
        </w:rPr>
        <w:t>:</w:t>
      </w:r>
    </w:p>
    <w:p w:rsidR="004834BC" w:rsidRPr="004834BC" w:rsidRDefault="004834BC" w:rsidP="004834BC">
      <w:pPr>
        <w:jc w:val="center"/>
        <w:rPr>
          <w:b/>
          <w:sz w:val="10"/>
          <w:szCs w:val="10"/>
        </w:rPr>
      </w:pPr>
    </w:p>
    <w:tbl>
      <w:tblPr>
        <w:tblW w:w="9930" w:type="dxa"/>
        <w:tblInd w:w="250" w:type="dxa"/>
        <w:tblLayout w:type="fixed"/>
        <w:tblLook w:val="00A0" w:firstRow="1" w:lastRow="0" w:firstColumn="1" w:lastColumn="0" w:noHBand="0" w:noVBand="0"/>
      </w:tblPr>
      <w:tblGrid>
        <w:gridCol w:w="1702"/>
        <w:gridCol w:w="284"/>
        <w:gridCol w:w="7944"/>
      </w:tblGrid>
      <w:tr w:rsidR="004834BC" w:rsidRPr="004834BC" w:rsidTr="00C564D3">
        <w:tc>
          <w:tcPr>
            <w:tcW w:w="1701" w:type="dxa"/>
            <w:hideMark/>
          </w:tcPr>
          <w:p w:rsidR="004834BC" w:rsidRPr="004834BC" w:rsidRDefault="004834BC" w:rsidP="004834BC">
            <w:pPr>
              <w:spacing w:line="240" w:lineRule="auto"/>
              <w:jc w:val="both"/>
              <w:rPr>
                <w:b/>
              </w:rPr>
            </w:pPr>
            <w:r w:rsidRPr="004834BC">
              <w:rPr>
                <w:b/>
              </w:rPr>
              <w:t>Menetapkan</w:t>
            </w:r>
          </w:p>
        </w:tc>
        <w:tc>
          <w:tcPr>
            <w:tcW w:w="284" w:type="dxa"/>
            <w:hideMark/>
          </w:tcPr>
          <w:p w:rsidR="004834BC" w:rsidRPr="004834BC" w:rsidRDefault="004834BC" w:rsidP="004834BC">
            <w:pPr>
              <w:tabs>
                <w:tab w:val="left" w:pos="459"/>
              </w:tabs>
              <w:spacing w:line="240" w:lineRule="auto"/>
              <w:jc w:val="center"/>
              <w:rPr>
                <w:b/>
              </w:rPr>
            </w:pPr>
            <w:r w:rsidRPr="004834BC">
              <w:rPr>
                <w:b/>
              </w:rPr>
              <w:t>:</w:t>
            </w:r>
          </w:p>
        </w:tc>
        <w:tc>
          <w:tcPr>
            <w:tcW w:w="7938" w:type="dxa"/>
            <w:hideMark/>
          </w:tcPr>
          <w:p w:rsidR="004834BC" w:rsidRDefault="004834BC" w:rsidP="004834BC">
            <w:pPr>
              <w:spacing w:line="240" w:lineRule="auto"/>
              <w:jc w:val="both"/>
              <w:rPr>
                <w:b/>
              </w:rPr>
            </w:pPr>
            <w:r w:rsidRPr="004834BC">
              <w:rPr>
                <w:b/>
                <w:lang w:val="id-ID"/>
              </w:rPr>
              <w:t xml:space="preserve">KEPUTUSAN LURAH PEMERINTAH DESA </w:t>
            </w:r>
            <w:r w:rsidRPr="004834BC">
              <w:rPr>
                <w:b/>
              </w:rPr>
              <w:t>BANGUNJIWO</w:t>
            </w:r>
            <w:r w:rsidRPr="004834BC">
              <w:rPr>
                <w:b/>
                <w:lang w:val="id-ID"/>
              </w:rPr>
              <w:t xml:space="preserve"> TENTANG PEMBENTUKAN KELOMPOK INFORMASI MASYARAKAT (KIM) </w:t>
            </w:r>
            <w:r w:rsidRPr="004834BC">
              <w:rPr>
                <w:b/>
              </w:rPr>
              <w:t>TERINTEGRASI</w:t>
            </w:r>
            <w:r w:rsidRPr="004834BC">
              <w:rPr>
                <w:b/>
                <w:lang w:val="id-ID"/>
              </w:rPr>
              <w:t xml:space="preserve"> </w:t>
            </w:r>
            <w:r w:rsidRPr="004834BC">
              <w:rPr>
                <w:b/>
              </w:rPr>
              <w:t>MARDI RUKUN</w:t>
            </w:r>
            <w:r w:rsidRPr="004834BC">
              <w:rPr>
                <w:b/>
                <w:lang w:val="id-ID"/>
              </w:rPr>
              <w:t xml:space="preserve"> DESA </w:t>
            </w:r>
            <w:r w:rsidRPr="004834BC">
              <w:rPr>
                <w:b/>
              </w:rPr>
              <w:t xml:space="preserve">BANGUNJIWO KECAMATAN KASIHAN </w:t>
            </w:r>
            <w:r w:rsidRPr="004834BC">
              <w:rPr>
                <w:b/>
                <w:lang w:val="id-ID"/>
              </w:rPr>
              <w:t xml:space="preserve"> KABUPATEN BANTUL.</w:t>
            </w:r>
          </w:p>
          <w:p w:rsidR="004834BC" w:rsidRPr="004834BC" w:rsidRDefault="004834BC" w:rsidP="004834BC">
            <w:pPr>
              <w:spacing w:line="240" w:lineRule="auto"/>
              <w:jc w:val="both"/>
              <w:rPr>
                <w:b/>
              </w:rPr>
            </w:pPr>
          </w:p>
        </w:tc>
      </w:tr>
      <w:tr w:rsidR="004834BC" w:rsidRPr="000A1EE5" w:rsidTr="00C564D3">
        <w:tc>
          <w:tcPr>
            <w:tcW w:w="1701" w:type="dxa"/>
            <w:hideMark/>
          </w:tcPr>
          <w:p w:rsidR="004834BC" w:rsidRPr="004834BC" w:rsidRDefault="004834BC" w:rsidP="004834BC">
            <w:pPr>
              <w:spacing w:line="240" w:lineRule="auto"/>
              <w:jc w:val="both"/>
              <w:rPr>
                <w:b/>
              </w:rPr>
            </w:pPr>
            <w:r w:rsidRPr="004834BC">
              <w:rPr>
                <w:b/>
              </w:rPr>
              <w:t>KESATU</w:t>
            </w:r>
          </w:p>
        </w:tc>
        <w:tc>
          <w:tcPr>
            <w:tcW w:w="284" w:type="dxa"/>
            <w:hideMark/>
          </w:tcPr>
          <w:p w:rsidR="004834BC" w:rsidRPr="000A1EE5" w:rsidRDefault="004834BC" w:rsidP="004834BC">
            <w:pPr>
              <w:tabs>
                <w:tab w:val="left" w:pos="459"/>
              </w:tabs>
              <w:spacing w:line="240" w:lineRule="auto"/>
              <w:jc w:val="center"/>
            </w:pPr>
            <w:r w:rsidRPr="000A1EE5">
              <w:t>:</w:t>
            </w:r>
          </w:p>
        </w:tc>
        <w:tc>
          <w:tcPr>
            <w:tcW w:w="7938" w:type="dxa"/>
            <w:hideMark/>
          </w:tcPr>
          <w:p w:rsidR="004834BC" w:rsidRPr="000A1EE5" w:rsidRDefault="004834BC" w:rsidP="004834BC">
            <w:pPr>
              <w:spacing w:line="240" w:lineRule="auto"/>
              <w:jc w:val="both"/>
            </w:pPr>
            <w:r w:rsidRPr="000A1EE5">
              <w:t xml:space="preserve">Membentuk </w:t>
            </w:r>
            <w:r w:rsidRPr="000A1EE5">
              <w:rPr>
                <w:lang w:val="id-ID"/>
              </w:rPr>
              <w:t>Kelompok Informasi Masyarakat (KIM)</w:t>
            </w:r>
            <w:r w:rsidR="009D0F13">
              <w:t xml:space="preserve"> Terintegrasi</w:t>
            </w:r>
            <w:r w:rsidRPr="000A1EE5">
              <w:rPr>
                <w:lang w:val="id-ID"/>
              </w:rPr>
              <w:t xml:space="preserve"> </w:t>
            </w:r>
            <w:r>
              <w:t xml:space="preserve">Mardi Rukun </w:t>
            </w:r>
            <w:r w:rsidRPr="000A1EE5">
              <w:rPr>
                <w:lang w:val="id-ID"/>
              </w:rPr>
              <w:t xml:space="preserve"> Desa </w:t>
            </w:r>
            <w:r>
              <w:t>Bangunjiwo Kecamatan Kasihan</w:t>
            </w:r>
            <w:r w:rsidRPr="000A1EE5">
              <w:rPr>
                <w:lang w:val="id-ID"/>
              </w:rPr>
              <w:t xml:space="preserve"> Kabupaten Bantul</w:t>
            </w:r>
            <w:r w:rsidRPr="000A1EE5">
              <w:t xml:space="preserve">, dengan susunan dan personalia sebagaimana tersebut dalam Lampiran Keputusan </w:t>
            </w:r>
            <w:r w:rsidRPr="000A1EE5">
              <w:rPr>
                <w:lang w:val="id-ID"/>
              </w:rPr>
              <w:t xml:space="preserve">Lurah Desa </w:t>
            </w:r>
            <w:r>
              <w:t>Bangunjiwo</w:t>
            </w:r>
            <w:r w:rsidRPr="000A1EE5">
              <w:rPr>
                <w:lang w:val="id-ID"/>
              </w:rPr>
              <w:t xml:space="preserve"> </w:t>
            </w:r>
            <w:r w:rsidRPr="000A1EE5">
              <w:t>ini.</w:t>
            </w:r>
          </w:p>
        </w:tc>
      </w:tr>
      <w:tr w:rsidR="004834BC" w:rsidRPr="000A1EE5" w:rsidTr="00C564D3">
        <w:tc>
          <w:tcPr>
            <w:tcW w:w="1701" w:type="dxa"/>
            <w:hideMark/>
          </w:tcPr>
          <w:p w:rsidR="004834BC" w:rsidRPr="004834BC" w:rsidRDefault="004834BC" w:rsidP="004834BC">
            <w:pPr>
              <w:spacing w:line="240" w:lineRule="auto"/>
              <w:jc w:val="both"/>
              <w:rPr>
                <w:b/>
              </w:rPr>
            </w:pPr>
            <w:r w:rsidRPr="004834BC">
              <w:rPr>
                <w:b/>
              </w:rPr>
              <w:t>KEDUA</w:t>
            </w:r>
          </w:p>
        </w:tc>
        <w:tc>
          <w:tcPr>
            <w:tcW w:w="284" w:type="dxa"/>
            <w:hideMark/>
          </w:tcPr>
          <w:p w:rsidR="004834BC" w:rsidRPr="000A1EE5" w:rsidRDefault="004834BC" w:rsidP="004834BC">
            <w:pPr>
              <w:tabs>
                <w:tab w:val="left" w:pos="459"/>
              </w:tabs>
              <w:spacing w:line="240" w:lineRule="auto"/>
              <w:jc w:val="center"/>
            </w:pPr>
            <w:r w:rsidRPr="000A1EE5">
              <w:t>:</w:t>
            </w:r>
          </w:p>
        </w:tc>
        <w:tc>
          <w:tcPr>
            <w:tcW w:w="7938" w:type="dxa"/>
            <w:hideMark/>
          </w:tcPr>
          <w:p w:rsidR="004834BC" w:rsidRPr="000A1EE5" w:rsidRDefault="004834BC" w:rsidP="004834BC">
            <w:pPr>
              <w:spacing w:line="240" w:lineRule="auto"/>
              <w:jc w:val="both"/>
              <w:rPr>
                <w:lang w:val="id-ID"/>
              </w:rPr>
            </w:pPr>
            <w:r w:rsidRPr="000A1EE5">
              <w:rPr>
                <w:lang w:val="id-ID"/>
              </w:rPr>
              <w:t>Tugas Kelompok Informasi Masyarakat (KIM)</w:t>
            </w:r>
            <w:r w:rsidR="009D0F13">
              <w:t xml:space="preserve"> Terintegrasi</w:t>
            </w:r>
            <w:r w:rsidRPr="000A1EE5">
              <w:rPr>
                <w:lang w:val="id-ID"/>
              </w:rPr>
              <w:t xml:space="preserve"> </w:t>
            </w:r>
            <w:r w:rsidRPr="000A1EE5">
              <w:t>sebagaimana dimaksud diktum KESATU</w:t>
            </w:r>
            <w:r w:rsidRPr="000A1EE5">
              <w:rPr>
                <w:lang w:val="id-ID"/>
              </w:rPr>
              <w:t>, adalah sebagai berikut:</w:t>
            </w:r>
          </w:p>
          <w:p w:rsidR="004834BC" w:rsidRPr="000A1EE5" w:rsidRDefault="004834BC" w:rsidP="004834BC">
            <w:pPr>
              <w:pStyle w:val="ListParagraph"/>
              <w:numPr>
                <w:ilvl w:val="0"/>
                <w:numId w:val="3"/>
              </w:numPr>
              <w:tabs>
                <w:tab w:val="left" w:pos="459"/>
              </w:tabs>
              <w:spacing w:line="240" w:lineRule="auto"/>
              <w:ind w:left="459" w:hanging="459"/>
              <w:jc w:val="both"/>
              <w:rPr>
                <w:lang w:val="id-ID"/>
              </w:rPr>
            </w:pPr>
            <w:r w:rsidRPr="000A1EE5">
              <w:rPr>
                <w:lang w:val="id-ID"/>
              </w:rPr>
              <w:t>Melaksanakan kegiatan pengumpulan dan pengolahan informasi melalui Teknologi Informasi dan Komunikasi dan/atau media lainnya.</w:t>
            </w:r>
          </w:p>
          <w:p w:rsidR="004834BC" w:rsidRPr="000A1EE5" w:rsidRDefault="004834BC" w:rsidP="004834BC">
            <w:pPr>
              <w:pStyle w:val="ListParagraph"/>
              <w:numPr>
                <w:ilvl w:val="0"/>
                <w:numId w:val="3"/>
              </w:numPr>
              <w:tabs>
                <w:tab w:val="left" w:pos="459"/>
              </w:tabs>
              <w:spacing w:line="240" w:lineRule="auto"/>
              <w:ind w:left="459" w:hanging="459"/>
              <w:jc w:val="both"/>
              <w:rPr>
                <w:lang w:val="id-ID"/>
              </w:rPr>
            </w:pPr>
            <w:r w:rsidRPr="000A1EE5">
              <w:rPr>
                <w:lang w:val="id-ID"/>
              </w:rPr>
              <w:t xml:space="preserve">Melaksanakan kegiatan penyimpanan dan </w:t>
            </w:r>
            <w:r w:rsidRPr="000A1EE5">
              <w:t>penyebarluasan</w:t>
            </w:r>
            <w:r w:rsidRPr="000A1EE5">
              <w:rPr>
                <w:lang w:val="id-ID"/>
              </w:rPr>
              <w:t xml:space="preserve"> informasi melalui Teknologi Informasi dan Komunikasi dan/atau media lainnya.</w:t>
            </w:r>
          </w:p>
          <w:p w:rsidR="004834BC" w:rsidRPr="000A1EE5" w:rsidRDefault="004834BC" w:rsidP="004834BC">
            <w:pPr>
              <w:pStyle w:val="ListParagraph"/>
              <w:numPr>
                <w:ilvl w:val="0"/>
                <w:numId w:val="3"/>
              </w:numPr>
              <w:tabs>
                <w:tab w:val="left" w:pos="459"/>
              </w:tabs>
              <w:spacing w:line="240" w:lineRule="auto"/>
              <w:ind w:left="459" w:hanging="459"/>
              <w:jc w:val="both"/>
              <w:rPr>
                <w:lang w:val="id-ID"/>
              </w:rPr>
            </w:pPr>
            <w:r w:rsidRPr="000A1EE5">
              <w:rPr>
                <w:lang w:val="id-ID"/>
              </w:rPr>
              <w:t>Melaksanakan kegiatan pemasaran produk melalui Teknologi Informasi dan Komunikasi dan/atau media lainnya.</w:t>
            </w:r>
          </w:p>
          <w:p w:rsidR="004834BC" w:rsidRPr="000A1EE5" w:rsidRDefault="004834BC" w:rsidP="004834BC">
            <w:pPr>
              <w:pStyle w:val="ListParagraph"/>
              <w:numPr>
                <w:ilvl w:val="0"/>
                <w:numId w:val="3"/>
              </w:numPr>
              <w:tabs>
                <w:tab w:val="left" w:pos="459"/>
              </w:tabs>
              <w:spacing w:line="240" w:lineRule="auto"/>
              <w:ind w:left="459" w:hanging="459"/>
              <w:jc w:val="both"/>
              <w:rPr>
                <w:lang w:val="id-ID"/>
              </w:rPr>
            </w:pPr>
            <w:r w:rsidRPr="000A1EE5">
              <w:t>Mewujudkan</w:t>
            </w:r>
            <w:r w:rsidRPr="000A1EE5">
              <w:rPr>
                <w:lang w:val="id-ID"/>
              </w:rPr>
              <w:t xml:space="preserve"> </w:t>
            </w:r>
            <w:r w:rsidRPr="000A1EE5">
              <w:t>jaring informasi</w:t>
            </w:r>
            <w:r w:rsidRPr="000A1EE5">
              <w:rPr>
                <w:lang w:val="id-ID"/>
              </w:rPr>
              <w:t xml:space="preserve"> antar anggota Kelompok Informasi Masyarakat dan/atau masyarakat melalui Teknologi Informasi dan Komunikasi dan/atau media lainnya.</w:t>
            </w:r>
          </w:p>
          <w:p w:rsidR="004834BC" w:rsidRPr="000A1EE5" w:rsidRDefault="004834BC" w:rsidP="004834BC">
            <w:pPr>
              <w:pStyle w:val="ListParagraph"/>
              <w:numPr>
                <w:ilvl w:val="0"/>
                <w:numId w:val="3"/>
              </w:numPr>
              <w:tabs>
                <w:tab w:val="left" w:pos="459"/>
              </w:tabs>
              <w:spacing w:line="240" w:lineRule="auto"/>
              <w:ind w:left="459" w:hanging="459"/>
              <w:jc w:val="both"/>
              <w:rPr>
                <w:lang w:val="id-ID"/>
              </w:rPr>
            </w:pPr>
            <w:r w:rsidRPr="000A1EE5">
              <w:rPr>
                <w:lang w:val="id-ID"/>
              </w:rPr>
              <w:t>Melaksanakan peningkatan literasi antar anggota Kelompok Informasi Masyarakat dan/atau masyarakat melalui Teknologi Informasi dan Komunikasi dan/atau media lainnya.</w:t>
            </w:r>
          </w:p>
          <w:p w:rsidR="004834BC" w:rsidRPr="000A1EE5" w:rsidRDefault="004834BC" w:rsidP="004834BC">
            <w:pPr>
              <w:pStyle w:val="ListParagraph"/>
              <w:numPr>
                <w:ilvl w:val="0"/>
                <w:numId w:val="3"/>
              </w:numPr>
              <w:tabs>
                <w:tab w:val="left" w:pos="459"/>
              </w:tabs>
              <w:spacing w:line="240" w:lineRule="auto"/>
              <w:ind w:left="459" w:hanging="459"/>
              <w:jc w:val="both"/>
              <w:rPr>
                <w:lang w:val="id-ID"/>
              </w:rPr>
            </w:pPr>
            <w:r w:rsidRPr="000A1EE5">
              <w:rPr>
                <w:lang w:val="id-ID"/>
              </w:rPr>
              <w:t>Sebagai mitra dialog dengan Pemerintah, Pemerintah Propinsi, Pemerintah Kabupaten Bantul dan/atau Pemerintah Desa.</w:t>
            </w:r>
          </w:p>
        </w:tc>
      </w:tr>
      <w:tr w:rsidR="004834BC" w:rsidRPr="000A1EE5" w:rsidTr="00C564D3">
        <w:tc>
          <w:tcPr>
            <w:tcW w:w="1701" w:type="dxa"/>
            <w:hideMark/>
          </w:tcPr>
          <w:p w:rsidR="004834BC" w:rsidRPr="004834BC" w:rsidRDefault="004834BC" w:rsidP="004834BC">
            <w:pPr>
              <w:spacing w:line="240" w:lineRule="auto"/>
              <w:jc w:val="both"/>
              <w:rPr>
                <w:b/>
              </w:rPr>
            </w:pPr>
            <w:r w:rsidRPr="004834BC">
              <w:rPr>
                <w:b/>
              </w:rPr>
              <w:t>KETIGA</w:t>
            </w:r>
          </w:p>
        </w:tc>
        <w:tc>
          <w:tcPr>
            <w:tcW w:w="284" w:type="dxa"/>
            <w:hideMark/>
          </w:tcPr>
          <w:p w:rsidR="004834BC" w:rsidRPr="000A1EE5" w:rsidRDefault="004834BC" w:rsidP="004834BC">
            <w:pPr>
              <w:tabs>
                <w:tab w:val="left" w:pos="459"/>
              </w:tabs>
              <w:spacing w:line="240" w:lineRule="auto"/>
              <w:jc w:val="center"/>
            </w:pPr>
            <w:r w:rsidRPr="000A1EE5">
              <w:t>:</w:t>
            </w:r>
          </w:p>
        </w:tc>
        <w:tc>
          <w:tcPr>
            <w:tcW w:w="7938" w:type="dxa"/>
            <w:hideMark/>
          </w:tcPr>
          <w:p w:rsidR="004834BC" w:rsidRPr="000A1EE5" w:rsidRDefault="004834BC" w:rsidP="004834BC">
            <w:pPr>
              <w:spacing w:line="240" w:lineRule="auto"/>
              <w:jc w:val="both"/>
              <w:rPr>
                <w:lang w:val="id-ID"/>
              </w:rPr>
            </w:pPr>
            <w:r w:rsidRPr="000A1EE5">
              <w:rPr>
                <w:lang w:val="id-ID"/>
              </w:rPr>
              <w:t xml:space="preserve">Selain melaksanakan tugas </w:t>
            </w:r>
            <w:r w:rsidRPr="000A1EE5">
              <w:t xml:space="preserve">sebagaimana dimaksud diktum </w:t>
            </w:r>
            <w:r w:rsidRPr="000A1EE5">
              <w:rPr>
                <w:lang w:val="id-ID"/>
              </w:rPr>
              <w:t>KEDUA, Kelompok Informasi Masyarakat (KIM)</w:t>
            </w:r>
            <w:r w:rsidR="009D0F13">
              <w:t xml:space="preserve"> Terintegrasi</w:t>
            </w:r>
            <w:r w:rsidRPr="000A1EE5">
              <w:rPr>
                <w:lang w:val="id-ID"/>
              </w:rPr>
              <w:t xml:space="preserve"> dapat menjadi kelompok yang memiliki nilai ekonomi.</w:t>
            </w:r>
          </w:p>
        </w:tc>
      </w:tr>
      <w:tr w:rsidR="004834BC" w:rsidRPr="000A1EE5" w:rsidTr="00C564D3">
        <w:tc>
          <w:tcPr>
            <w:tcW w:w="1701" w:type="dxa"/>
            <w:hideMark/>
          </w:tcPr>
          <w:p w:rsidR="004834BC" w:rsidRPr="004834BC" w:rsidRDefault="004834BC" w:rsidP="004834BC">
            <w:pPr>
              <w:spacing w:line="240" w:lineRule="auto"/>
              <w:jc w:val="both"/>
              <w:rPr>
                <w:b/>
              </w:rPr>
            </w:pPr>
            <w:r w:rsidRPr="004834BC">
              <w:rPr>
                <w:b/>
                <w:lang w:val="id-ID"/>
              </w:rPr>
              <w:t>KEEMPAT</w:t>
            </w:r>
          </w:p>
        </w:tc>
        <w:tc>
          <w:tcPr>
            <w:tcW w:w="284" w:type="dxa"/>
            <w:hideMark/>
          </w:tcPr>
          <w:p w:rsidR="004834BC" w:rsidRPr="000A1EE5" w:rsidRDefault="004834BC" w:rsidP="004834BC">
            <w:pPr>
              <w:tabs>
                <w:tab w:val="left" w:pos="459"/>
              </w:tabs>
              <w:spacing w:line="240" w:lineRule="auto"/>
              <w:jc w:val="center"/>
            </w:pPr>
            <w:r w:rsidRPr="000A1EE5">
              <w:rPr>
                <w:lang w:val="id-ID"/>
              </w:rPr>
              <w:t>:</w:t>
            </w:r>
          </w:p>
        </w:tc>
        <w:tc>
          <w:tcPr>
            <w:tcW w:w="7938" w:type="dxa"/>
            <w:hideMark/>
          </w:tcPr>
          <w:p w:rsidR="005A3C51" w:rsidRDefault="004834BC" w:rsidP="004834BC">
            <w:pPr>
              <w:spacing w:line="240" w:lineRule="auto"/>
              <w:jc w:val="both"/>
            </w:pPr>
            <w:r w:rsidRPr="000A1EE5">
              <w:t xml:space="preserve">Dalam melaksanakan tugasnya, </w:t>
            </w:r>
            <w:r w:rsidRPr="000A1EE5">
              <w:rPr>
                <w:lang w:val="id-ID"/>
              </w:rPr>
              <w:t>Kelompok Informasi Masyarakat (KIM)</w:t>
            </w:r>
            <w:r w:rsidR="009D0F13">
              <w:t xml:space="preserve"> Terintegrasi</w:t>
            </w:r>
            <w:r w:rsidRPr="000A1EE5">
              <w:rPr>
                <w:lang w:val="id-ID"/>
              </w:rPr>
              <w:t xml:space="preserve"> </w:t>
            </w:r>
            <w:r w:rsidRPr="000A1EE5">
              <w:t xml:space="preserve">sebagaimana dimaksud diktum KESATU bertanggung jawab kepada </w:t>
            </w:r>
            <w:r w:rsidRPr="000A1EE5">
              <w:rPr>
                <w:lang w:val="id-ID"/>
              </w:rPr>
              <w:t xml:space="preserve">Lurah Desa </w:t>
            </w:r>
            <w:r>
              <w:t>Bangunjiwo.</w:t>
            </w:r>
          </w:p>
          <w:p w:rsidR="005A3C51" w:rsidRDefault="005A3C51" w:rsidP="004834BC">
            <w:pPr>
              <w:spacing w:line="240" w:lineRule="auto"/>
              <w:jc w:val="both"/>
            </w:pPr>
          </w:p>
          <w:p w:rsidR="005A3C51" w:rsidRDefault="005A3C51" w:rsidP="004834BC">
            <w:pPr>
              <w:spacing w:line="240" w:lineRule="auto"/>
              <w:jc w:val="both"/>
            </w:pPr>
          </w:p>
          <w:p w:rsidR="005A3C51" w:rsidRDefault="005A3C51" w:rsidP="004834BC">
            <w:pPr>
              <w:spacing w:line="240" w:lineRule="auto"/>
              <w:jc w:val="both"/>
            </w:pPr>
          </w:p>
          <w:p w:rsidR="005A3C51" w:rsidRDefault="005A3C51" w:rsidP="004834BC">
            <w:pPr>
              <w:spacing w:line="240" w:lineRule="auto"/>
              <w:jc w:val="both"/>
            </w:pPr>
          </w:p>
          <w:p w:rsidR="005A3C51" w:rsidRPr="00A33D05" w:rsidRDefault="005A3C51" w:rsidP="004834BC">
            <w:pPr>
              <w:spacing w:line="240" w:lineRule="auto"/>
              <w:jc w:val="both"/>
            </w:pPr>
          </w:p>
        </w:tc>
      </w:tr>
      <w:tr w:rsidR="004834BC" w:rsidRPr="000A1EE5" w:rsidTr="00C564D3">
        <w:tc>
          <w:tcPr>
            <w:tcW w:w="1701" w:type="dxa"/>
            <w:hideMark/>
          </w:tcPr>
          <w:p w:rsidR="004834BC" w:rsidRPr="004834BC" w:rsidRDefault="004834BC" w:rsidP="004834BC">
            <w:pPr>
              <w:spacing w:line="240" w:lineRule="auto"/>
              <w:jc w:val="both"/>
              <w:rPr>
                <w:b/>
              </w:rPr>
            </w:pPr>
            <w:r w:rsidRPr="004834BC">
              <w:rPr>
                <w:b/>
              </w:rPr>
              <w:lastRenderedPageBreak/>
              <w:t>KELIMA</w:t>
            </w:r>
          </w:p>
        </w:tc>
        <w:tc>
          <w:tcPr>
            <w:tcW w:w="284" w:type="dxa"/>
            <w:hideMark/>
          </w:tcPr>
          <w:p w:rsidR="004834BC" w:rsidRPr="000A1EE5" w:rsidRDefault="004834BC" w:rsidP="004834BC">
            <w:pPr>
              <w:tabs>
                <w:tab w:val="left" w:pos="459"/>
              </w:tabs>
              <w:spacing w:line="240" w:lineRule="auto"/>
              <w:jc w:val="center"/>
            </w:pPr>
            <w:r w:rsidRPr="000A1EE5">
              <w:t>:</w:t>
            </w:r>
          </w:p>
        </w:tc>
        <w:tc>
          <w:tcPr>
            <w:tcW w:w="7938" w:type="dxa"/>
            <w:hideMark/>
          </w:tcPr>
          <w:p w:rsidR="004834BC" w:rsidRDefault="004834BC" w:rsidP="004834BC">
            <w:pPr>
              <w:spacing w:line="240" w:lineRule="auto"/>
              <w:jc w:val="both"/>
            </w:pPr>
            <w:r w:rsidRPr="000A1EE5">
              <w:t xml:space="preserve">Segala biaya yang timbul sebagai akibat ditetapkan Keputusan </w:t>
            </w:r>
            <w:r w:rsidRPr="000A1EE5">
              <w:rPr>
                <w:lang w:val="id-ID"/>
              </w:rPr>
              <w:t>Lurah Desa</w:t>
            </w:r>
            <w:r w:rsidRPr="000A1EE5">
              <w:t xml:space="preserve"> ini dibebankan pada Anggaran Pendapatan dan Belanja Desa </w:t>
            </w:r>
            <w:r>
              <w:t>Bangunjiwo.</w:t>
            </w:r>
          </w:p>
          <w:p w:rsidR="005A3C51" w:rsidRPr="000A1EE5" w:rsidRDefault="005A3C51" w:rsidP="004834BC">
            <w:pPr>
              <w:spacing w:line="240" w:lineRule="auto"/>
              <w:jc w:val="both"/>
            </w:pPr>
          </w:p>
        </w:tc>
      </w:tr>
      <w:tr w:rsidR="004834BC" w:rsidRPr="000A1EE5" w:rsidTr="00C564D3">
        <w:tc>
          <w:tcPr>
            <w:tcW w:w="1701" w:type="dxa"/>
            <w:hideMark/>
          </w:tcPr>
          <w:p w:rsidR="004834BC" w:rsidRPr="004834BC" w:rsidRDefault="004834BC" w:rsidP="004834BC">
            <w:pPr>
              <w:spacing w:line="240" w:lineRule="auto"/>
              <w:jc w:val="both"/>
              <w:rPr>
                <w:b/>
              </w:rPr>
            </w:pPr>
            <w:r w:rsidRPr="004834BC">
              <w:rPr>
                <w:b/>
              </w:rPr>
              <w:t>KEENAM</w:t>
            </w:r>
          </w:p>
        </w:tc>
        <w:tc>
          <w:tcPr>
            <w:tcW w:w="284" w:type="dxa"/>
            <w:hideMark/>
          </w:tcPr>
          <w:p w:rsidR="004834BC" w:rsidRPr="000A1EE5" w:rsidRDefault="004834BC" w:rsidP="004834BC">
            <w:pPr>
              <w:tabs>
                <w:tab w:val="left" w:pos="459"/>
              </w:tabs>
              <w:spacing w:line="240" w:lineRule="auto"/>
              <w:jc w:val="center"/>
              <w:rPr>
                <w:lang w:val="id-ID"/>
              </w:rPr>
            </w:pPr>
            <w:r w:rsidRPr="000A1EE5">
              <w:rPr>
                <w:lang w:val="id-ID"/>
              </w:rPr>
              <w:t>:</w:t>
            </w:r>
          </w:p>
        </w:tc>
        <w:tc>
          <w:tcPr>
            <w:tcW w:w="7938" w:type="dxa"/>
            <w:hideMark/>
          </w:tcPr>
          <w:p w:rsidR="004834BC" w:rsidRPr="000A1EE5" w:rsidRDefault="004834BC" w:rsidP="004834BC">
            <w:pPr>
              <w:spacing w:line="240" w:lineRule="auto"/>
              <w:jc w:val="both"/>
              <w:rPr>
                <w:lang w:val="id-ID"/>
              </w:rPr>
            </w:pPr>
            <w:r w:rsidRPr="000A1EE5">
              <w:t xml:space="preserve">Keputusan </w:t>
            </w:r>
            <w:r w:rsidRPr="000A1EE5">
              <w:rPr>
                <w:lang w:val="id-ID"/>
              </w:rPr>
              <w:t xml:space="preserve">Lurah Desa </w:t>
            </w:r>
            <w:r>
              <w:t xml:space="preserve">Bangunjiwo </w:t>
            </w:r>
            <w:r w:rsidRPr="000A1EE5">
              <w:rPr>
                <w:lang w:val="id-ID"/>
              </w:rPr>
              <w:t xml:space="preserve"> </w:t>
            </w:r>
            <w:r w:rsidRPr="000A1EE5">
              <w:t>ini mulai berlaku pada tanggal ditetapkan</w:t>
            </w:r>
            <w:r w:rsidRPr="000A1EE5">
              <w:rPr>
                <w:lang w:val="id-ID"/>
              </w:rPr>
              <w:t>.</w:t>
            </w:r>
          </w:p>
        </w:tc>
      </w:tr>
    </w:tbl>
    <w:p w:rsidR="004834BC" w:rsidRDefault="004834BC" w:rsidP="004834BC">
      <w:pPr>
        <w:tabs>
          <w:tab w:val="left" w:pos="5640"/>
        </w:tabs>
        <w:spacing w:line="240" w:lineRule="auto"/>
        <w:jc w:val="center"/>
        <w:rPr>
          <w:b/>
        </w:rPr>
      </w:pPr>
    </w:p>
    <w:p w:rsidR="005A3C51" w:rsidRDefault="005A3C51" w:rsidP="004834BC">
      <w:pPr>
        <w:tabs>
          <w:tab w:val="left" w:pos="5640"/>
        </w:tabs>
        <w:spacing w:line="240" w:lineRule="auto"/>
        <w:jc w:val="center"/>
        <w:rPr>
          <w:b/>
        </w:rPr>
      </w:pPr>
    </w:p>
    <w:p w:rsidR="005A3C51" w:rsidRPr="005A3C51" w:rsidRDefault="005A3C51" w:rsidP="004834BC">
      <w:pPr>
        <w:tabs>
          <w:tab w:val="left" w:pos="5640"/>
        </w:tabs>
        <w:spacing w:line="240" w:lineRule="auto"/>
        <w:jc w:val="center"/>
        <w:rPr>
          <w:b/>
        </w:rPr>
      </w:pPr>
    </w:p>
    <w:tbl>
      <w:tblPr>
        <w:tblW w:w="5074" w:type="dxa"/>
        <w:tblInd w:w="6138" w:type="dxa"/>
        <w:tblLook w:val="04A0" w:firstRow="1" w:lastRow="0" w:firstColumn="1" w:lastColumn="0" w:noHBand="0" w:noVBand="1"/>
      </w:tblPr>
      <w:tblGrid>
        <w:gridCol w:w="1608"/>
        <w:gridCol w:w="3466"/>
      </w:tblGrid>
      <w:tr w:rsidR="004834BC" w:rsidRPr="000A1EE5" w:rsidTr="005A3C51">
        <w:trPr>
          <w:trHeight w:val="487"/>
        </w:trPr>
        <w:tc>
          <w:tcPr>
            <w:tcW w:w="1608" w:type="dxa"/>
            <w:hideMark/>
          </w:tcPr>
          <w:p w:rsidR="004834BC" w:rsidRPr="000A1EE5" w:rsidRDefault="004834BC" w:rsidP="004834BC">
            <w:pPr>
              <w:tabs>
                <w:tab w:val="left" w:pos="1735"/>
              </w:tabs>
              <w:spacing w:line="240" w:lineRule="auto"/>
              <w:jc w:val="both"/>
              <w:rPr>
                <w:bCs/>
                <w:lang w:val="id-ID"/>
              </w:rPr>
            </w:pPr>
            <w:r w:rsidRPr="000A1EE5">
              <w:rPr>
                <w:bCs/>
                <w:lang w:val="it-IT"/>
              </w:rPr>
              <w:t xml:space="preserve">Ditetapkan </w:t>
            </w:r>
          </w:p>
          <w:p w:rsidR="004834BC" w:rsidRPr="000A1EE5" w:rsidRDefault="004834BC" w:rsidP="004834BC">
            <w:pPr>
              <w:tabs>
                <w:tab w:val="left" w:pos="1735"/>
              </w:tabs>
              <w:spacing w:line="240" w:lineRule="auto"/>
              <w:jc w:val="both"/>
              <w:rPr>
                <w:bCs/>
                <w:lang w:val="id-ID"/>
              </w:rPr>
            </w:pPr>
            <w:r w:rsidRPr="000A1EE5">
              <w:rPr>
                <w:bCs/>
                <w:lang w:val="it-IT"/>
              </w:rPr>
              <w:t>Pada tanggal</w:t>
            </w:r>
          </w:p>
        </w:tc>
        <w:tc>
          <w:tcPr>
            <w:tcW w:w="3466" w:type="dxa"/>
            <w:hideMark/>
          </w:tcPr>
          <w:p w:rsidR="004834BC" w:rsidRPr="00A33D05" w:rsidRDefault="004834BC" w:rsidP="004834BC">
            <w:pPr>
              <w:tabs>
                <w:tab w:val="left" w:pos="1735"/>
                <w:tab w:val="left" w:pos="6271"/>
              </w:tabs>
              <w:spacing w:line="240" w:lineRule="auto"/>
              <w:jc w:val="both"/>
              <w:rPr>
                <w:bCs/>
              </w:rPr>
            </w:pPr>
            <w:r w:rsidRPr="000A1EE5">
              <w:rPr>
                <w:bCs/>
                <w:lang w:val="it-IT"/>
              </w:rPr>
              <w:t>di</w:t>
            </w:r>
            <w:r w:rsidRPr="000A1EE5">
              <w:rPr>
                <w:bCs/>
                <w:lang w:val="id-ID"/>
              </w:rPr>
              <w:t xml:space="preserve"> </w:t>
            </w:r>
            <w:r>
              <w:t>Bangunjiwo</w:t>
            </w:r>
          </w:p>
          <w:p w:rsidR="004834BC" w:rsidRPr="00A33D05" w:rsidRDefault="004834BC" w:rsidP="004834BC">
            <w:pPr>
              <w:tabs>
                <w:tab w:val="left" w:pos="1735"/>
                <w:tab w:val="left" w:pos="6271"/>
              </w:tabs>
              <w:spacing w:line="240" w:lineRule="auto"/>
              <w:jc w:val="both"/>
              <w:rPr>
                <w:bCs/>
              </w:rPr>
            </w:pPr>
            <w:r>
              <w:rPr>
                <w:bCs/>
              </w:rPr>
              <w:t>16 Desember 2019</w:t>
            </w:r>
          </w:p>
        </w:tc>
      </w:tr>
      <w:tr w:rsidR="004834BC" w:rsidRPr="000A1EE5" w:rsidTr="005A3C51">
        <w:trPr>
          <w:trHeight w:val="1461"/>
        </w:trPr>
        <w:tc>
          <w:tcPr>
            <w:tcW w:w="5074" w:type="dxa"/>
            <w:gridSpan w:val="2"/>
          </w:tcPr>
          <w:p w:rsidR="004834BC" w:rsidRPr="000A1EE5" w:rsidRDefault="004834BC" w:rsidP="004834BC">
            <w:pPr>
              <w:spacing w:line="240" w:lineRule="auto"/>
              <w:jc w:val="both"/>
              <w:rPr>
                <w:bCs/>
                <w:lang w:val="it-IT"/>
              </w:rPr>
            </w:pPr>
          </w:p>
          <w:p w:rsidR="004834BC" w:rsidRPr="00A33D05" w:rsidRDefault="004834BC" w:rsidP="004834BC">
            <w:pPr>
              <w:spacing w:line="240" w:lineRule="auto"/>
              <w:jc w:val="both"/>
              <w:rPr>
                <w:bCs/>
              </w:rPr>
            </w:pPr>
            <w:r w:rsidRPr="000A1EE5">
              <w:rPr>
                <w:bCs/>
                <w:lang w:val="id-ID"/>
              </w:rPr>
              <w:t xml:space="preserve">LURAH DESA </w:t>
            </w:r>
            <w:r>
              <w:t>BANGUNJIWO,</w:t>
            </w:r>
          </w:p>
          <w:p w:rsidR="004834BC" w:rsidRDefault="004834BC" w:rsidP="004834BC">
            <w:pPr>
              <w:spacing w:line="240" w:lineRule="auto"/>
              <w:jc w:val="both"/>
              <w:rPr>
                <w:bCs/>
                <w:lang w:val="it-IT"/>
              </w:rPr>
            </w:pPr>
          </w:p>
          <w:p w:rsidR="004834BC" w:rsidRPr="000A1EE5" w:rsidRDefault="004834BC" w:rsidP="004834BC">
            <w:pPr>
              <w:spacing w:line="240" w:lineRule="auto"/>
              <w:jc w:val="both"/>
              <w:rPr>
                <w:bCs/>
                <w:lang w:val="it-IT"/>
              </w:rPr>
            </w:pPr>
          </w:p>
          <w:p w:rsidR="004834BC" w:rsidRPr="000A1EE5" w:rsidRDefault="004834BC" w:rsidP="004834BC">
            <w:pPr>
              <w:spacing w:line="240" w:lineRule="auto"/>
              <w:jc w:val="both"/>
              <w:rPr>
                <w:bCs/>
                <w:lang w:val="it-IT"/>
              </w:rPr>
            </w:pPr>
          </w:p>
          <w:p w:rsidR="004834BC" w:rsidRPr="00A33D05" w:rsidRDefault="004834BC" w:rsidP="004834BC">
            <w:pPr>
              <w:spacing w:line="240" w:lineRule="auto"/>
              <w:jc w:val="both"/>
              <w:rPr>
                <w:b/>
                <w:bCs/>
              </w:rPr>
            </w:pPr>
            <w:r w:rsidRPr="00A33D05">
              <w:rPr>
                <w:b/>
                <w:bCs/>
              </w:rPr>
              <w:t>WIJI HARINI</w:t>
            </w:r>
          </w:p>
        </w:tc>
      </w:tr>
    </w:tbl>
    <w:p w:rsidR="004834BC" w:rsidRDefault="004834BC" w:rsidP="004834BC"/>
    <w:p w:rsidR="004834BC" w:rsidRDefault="004834BC" w:rsidP="004834BC"/>
    <w:p w:rsidR="005A3C51" w:rsidRPr="004834BC" w:rsidRDefault="005A3C51" w:rsidP="004834BC"/>
    <w:p w:rsidR="004834BC" w:rsidRPr="000A1EE5" w:rsidRDefault="004834BC" w:rsidP="004834BC">
      <w:pPr>
        <w:spacing w:line="276" w:lineRule="auto"/>
        <w:rPr>
          <w:lang w:val="id-ID"/>
        </w:rPr>
      </w:pPr>
      <w:r w:rsidRPr="000A1EE5">
        <w:rPr>
          <w:lang w:val="id-ID"/>
        </w:rPr>
        <w:t xml:space="preserve">Salinan Keputusan Lurah Desa </w:t>
      </w:r>
      <w:r>
        <w:t>Bangunjiwo</w:t>
      </w:r>
      <w:r w:rsidRPr="000A1EE5">
        <w:rPr>
          <w:lang w:val="id-ID"/>
        </w:rPr>
        <w:t xml:space="preserve"> ini disampaikan kepada :</w:t>
      </w:r>
    </w:p>
    <w:p w:rsidR="004834BC" w:rsidRPr="000A1EE5" w:rsidRDefault="004834BC" w:rsidP="004834BC">
      <w:pPr>
        <w:pStyle w:val="ListParagraph"/>
        <w:numPr>
          <w:ilvl w:val="0"/>
          <w:numId w:val="4"/>
        </w:numPr>
        <w:tabs>
          <w:tab w:val="left" w:pos="426"/>
        </w:tabs>
        <w:spacing w:line="276" w:lineRule="auto"/>
        <w:ind w:left="426" w:hanging="426"/>
        <w:rPr>
          <w:lang w:val="id-ID"/>
        </w:rPr>
      </w:pPr>
      <w:r w:rsidRPr="000A1EE5">
        <w:rPr>
          <w:lang w:val="id-ID"/>
        </w:rPr>
        <w:t>Bupati Bantul.</w:t>
      </w:r>
    </w:p>
    <w:p w:rsidR="004834BC" w:rsidRPr="000A1EE5" w:rsidRDefault="004834BC" w:rsidP="004834BC">
      <w:pPr>
        <w:pStyle w:val="ListParagraph"/>
        <w:numPr>
          <w:ilvl w:val="0"/>
          <w:numId w:val="4"/>
        </w:numPr>
        <w:tabs>
          <w:tab w:val="left" w:pos="426"/>
        </w:tabs>
        <w:spacing w:line="276" w:lineRule="auto"/>
        <w:ind w:left="426" w:hanging="426"/>
        <w:rPr>
          <w:lang w:val="id-ID"/>
        </w:rPr>
      </w:pPr>
      <w:r w:rsidRPr="000A1EE5">
        <w:rPr>
          <w:lang w:val="id-ID"/>
        </w:rPr>
        <w:t>Kepala Dinas Komunikasi dan Informatika Kabupaten Bantul.</w:t>
      </w:r>
    </w:p>
    <w:p w:rsidR="004834BC" w:rsidRPr="000A1EE5" w:rsidRDefault="004834BC" w:rsidP="004834BC">
      <w:pPr>
        <w:pStyle w:val="ListParagraph"/>
        <w:numPr>
          <w:ilvl w:val="0"/>
          <w:numId w:val="4"/>
        </w:numPr>
        <w:tabs>
          <w:tab w:val="left" w:pos="426"/>
        </w:tabs>
        <w:spacing w:line="276" w:lineRule="auto"/>
        <w:ind w:left="426" w:hanging="426"/>
        <w:rPr>
          <w:lang w:val="id-ID"/>
        </w:rPr>
      </w:pPr>
      <w:r w:rsidRPr="000A1EE5">
        <w:rPr>
          <w:lang w:val="id-ID"/>
        </w:rPr>
        <w:t>Kepala Bagian Administrasi Pemerintahan Desa Setda Kabupaten Bantul.</w:t>
      </w:r>
    </w:p>
    <w:p w:rsidR="004834BC" w:rsidRPr="000A1EE5" w:rsidRDefault="004834BC" w:rsidP="004834BC">
      <w:pPr>
        <w:pStyle w:val="ListParagraph"/>
        <w:numPr>
          <w:ilvl w:val="0"/>
          <w:numId w:val="4"/>
        </w:numPr>
        <w:tabs>
          <w:tab w:val="left" w:pos="426"/>
        </w:tabs>
        <w:spacing w:line="276" w:lineRule="auto"/>
        <w:ind w:left="426" w:hanging="426"/>
        <w:rPr>
          <w:lang w:val="id-ID"/>
        </w:rPr>
      </w:pPr>
      <w:r w:rsidRPr="000A1EE5">
        <w:rPr>
          <w:lang w:val="id-ID"/>
        </w:rPr>
        <w:t xml:space="preserve">Camat </w:t>
      </w:r>
      <w:r>
        <w:t>Kasihan</w:t>
      </w:r>
    </w:p>
    <w:p w:rsidR="004834BC" w:rsidRPr="000A1EE5" w:rsidRDefault="004834BC" w:rsidP="004834BC">
      <w:pPr>
        <w:pStyle w:val="ListParagraph"/>
        <w:numPr>
          <w:ilvl w:val="0"/>
          <w:numId w:val="4"/>
        </w:numPr>
        <w:tabs>
          <w:tab w:val="left" w:pos="426"/>
        </w:tabs>
        <w:spacing w:line="276" w:lineRule="auto"/>
        <w:ind w:left="426" w:hanging="426"/>
        <w:rPr>
          <w:lang w:val="id-ID"/>
        </w:rPr>
      </w:pPr>
      <w:r w:rsidRPr="000A1EE5">
        <w:rPr>
          <w:lang w:val="id-ID"/>
        </w:rPr>
        <w:t xml:space="preserve">Ketua Badan Permusyawaratan Desa </w:t>
      </w:r>
      <w:r>
        <w:t>Bangunjiwo</w:t>
      </w:r>
    </w:p>
    <w:p w:rsidR="004834BC" w:rsidRPr="000A1EE5" w:rsidRDefault="004834BC" w:rsidP="004834BC">
      <w:pPr>
        <w:pStyle w:val="ListParagraph"/>
        <w:numPr>
          <w:ilvl w:val="0"/>
          <w:numId w:val="4"/>
        </w:numPr>
        <w:tabs>
          <w:tab w:val="left" w:pos="426"/>
        </w:tabs>
        <w:spacing w:line="276" w:lineRule="auto"/>
        <w:ind w:left="426" w:hanging="426"/>
        <w:rPr>
          <w:lang w:val="id-ID"/>
        </w:rPr>
      </w:pPr>
      <w:r w:rsidRPr="000A1EE5">
        <w:rPr>
          <w:lang w:val="id-ID"/>
        </w:rPr>
        <w:t>Yang bersangkutan.</w:t>
      </w:r>
    </w:p>
    <w:p w:rsidR="004834BC" w:rsidRPr="005A3C51" w:rsidRDefault="004834BC" w:rsidP="004834BC">
      <w:pPr>
        <w:spacing w:line="276" w:lineRule="auto"/>
      </w:pPr>
      <w:r w:rsidRPr="000A1EE5">
        <w:rPr>
          <w:lang w:val="id-ID"/>
        </w:rPr>
        <w:t>Untuk diketahui dan/atau di</w:t>
      </w:r>
      <w:r w:rsidR="005A3C51">
        <w:rPr>
          <w:lang w:val="id-ID"/>
        </w:rPr>
        <w:t>pergunakan sebagaimana mestinya</w:t>
      </w:r>
      <w:r w:rsidR="005A3C51">
        <w:t>.</w:t>
      </w: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5A3C51" w:rsidRDefault="005A3C51" w:rsidP="004834BC">
      <w:pPr>
        <w:spacing w:line="276" w:lineRule="auto"/>
      </w:pPr>
    </w:p>
    <w:p w:rsidR="009A2B41" w:rsidRDefault="009A2B41" w:rsidP="004834BC">
      <w:pPr>
        <w:spacing w:line="276" w:lineRule="auto"/>
      </w:pPr>
    </w:p>
    <w:p w:rsidR="005A3C51" w:rsidRPr="005A3C51" w:rsidRDefault="005A3C51" w:rsidP="004834BC">
      <w:pPr>
        <w:spacing w:line="276" w:lineRule="auto"/>
      </w:pPr>
    </w:p>
    <w:tbl>
      <w:tblPr>
        <w:tblW w:w="0" w:type="auto"/>
        <w:jc w:val="right"/>
        <w:tblLayout w:type="fixed"/>
        <w:tblLook w:val="04A0" w:firstRow="1" w:lastRow="0" w:firstColumn="1" w:lastColumn="0" w:noHBand="0" w:noVBand="1"/>
      </w:tblPr>
      <w:tblGrid>
        <w:gridCol w:w="1417"/>
        <w:gridCol w:w="284"/>
        <w:gridCol w:w="4128"/>
      </w:tblGrid>
      <w:tr w:rsidR="004834BC" w:rsidRPr="000A1EE5" w:rsidTr="00C564D3">
        <w:trPr>
          <w:jc w:val="right"/>
        </w:trPr>
        <w:tc>
          <w:tcPr>
            <w:tcW w:w="1417" w:type="dxa"/>
            <w:hideMark/>
          </w:tcPr>
          <w:p w:rsidR="004834BC" w:rsidRPr="000A1EE5" w:rsidRDefault="004834BC" w:rsidP="007C2362">
            <w:pPr>
              <w:tabs>
                <w:tab w:val="left" w:pos="1980"/>
                <w:tab w:val="left" w:pos="2340"/>
              </w:tabs>
              <w:spacing w:line="240" w:lineRule="auto"/>
              <w:rPr>
                <w:iCs/>
                <w:lang w:val="fi-FI"/>
              </w:rPr>
            </w:pPr>
            <w:r w:rsidRPr="000A1EE5">
              <w:rPr>
                <w:iCs/>
                <w:lang w:val="fi-FI"/>
              </w:rPr>
              <w:t>Lampiran</w:t>
            </w:r>
          </w:p>
        </w:tc>
        <w:tc>
          <w:tcPr>
            <w:tcW w:w="284" w:type="dxa"/>
            <w:hideMark/>
          </w:tcPr>
          <w:p w:rsidR="004834BC" w:rsidRPr="000A1EE5" w:rsidRDefault="004834BC" w:rsidP="007C2362">
            <w:pPr>
              <w:tabs>
                <w:tab w:val="left" w:pos="1980"/>
                <w:tab w:val="left" w:pos="2340"/>
              </w:tabs>
              <w:spacing w:line="240" w:lineRule="auto"/>
              <w:jc w:val="center"/>
              <w:rPr>
                <w:iCs/>
                <w:lang w:val="fi-FI"/>
              </w:rPr>
            </w:pPr>
            <w:r w:rsidRPr="000A1EE5">
              <w:rPr>
                <w:iCs/>
                <w:lang w:val="fi-FI"/>
              </w:rPr>
              <w:t>:</w:t>
            </w:r>
          </w:p>
        </w:tc>
        <w:tc>
          <w:tcPr>
            <w:tcW w:w="4128" w:type="dxa"/>
            <w:hideMark/>
          </w:tcPr>
          <w:p w:rsidR="004834BC" w:rsidRPr="005A3C51" w:rsidRDefault="004834BC" w:rsidP="007C2362">
            <w:pPr>
              <w:tabs>
                <w:tab w:val="left" w:pos="1980"/>
                <w:tab w:val="left" w:pos="2340"/>
              </w:tabs>
              <w:spacing w:line="240" w:lineRule="auto"/>
              <w:rPr>
                <w:iCs/>
              </w:rPr>
            </w:pPr>
            <w:r w:rsidRPr="000A1EE5">
              <w:rPr>
                <w:iCs/>
                <w:lang w:val="id-ID"/>
              </w:rPr>
              <w:t xml:space="preserve">Keputusan Lurah Desa </w:t>
            </w:r>
            <w:r w:rsidR="005A3C51">
              <w:t>Bangunjiwo</w:t>
            </w:r>
          </w:p>
        </w:tc>
      </w:tr>
      <w:tr w:rsidR="004834BC" w:rsidRPr="000A1EE5" w:rsidTr="00C564D3">
        <w:trPr>
          <w:jc w:val="right"/>
        </w:trPr>
        <w:tc>
          <w:tcPr>
            <w:tcW w:w="1417" w:type="dxa"/>
            <w:hideMark/>
          </w:tcPr>
          <w:p w:rsidR="004834BC" w:rsidRPr="000A1EE5" w:rsidRDefault="004834BC" w:rsidP="007C2362">
            <w:pPr>
              <w:tabs>
                <w:tab w:val="left" w:pos="1980"/>
                <w:tab w:val="left" w:pos="2340"/>
              </w:tabs>
              <w:spacing w:line="240" w:lineRule="auto"/>
              <w:rPr>
                <w:iCs/>
                <w:lang w:val="fi-FI"/>
              </w:rPr>
            </w:pPr>
            <w:r w:rsidRPr="000A1EE5">
              <w:rPr>
                <w:iCs/>
                <w:lang w:val="fi-FI"/>
              </w:rPr>
              <w:t>Nomor</w:t>
            </w:r>
          </w:p>
        </w:tc>
        <w:tc>
          <w:tcPr>
            <w:tcW w:w="284" w:type="dxa"/>
            <w:hideMark/>
          </w:tcPr>
          <w:p w:rsidR="004834BC" w:rsidRPr="000A1EE5" w:rsidRDefault="004834BC" w:rsidP="007C2362">
            <w:pPr>
              <w:tabs>
                <w:tab w:val="left" w:pos="1980"/>
                <w:tab w:val="left" w:pos="2340"/>
              </w:tabs>
              <w:spacing w:line="240" w:lineRule="auto"/>
              <w:jc w:val="center"/>
              <w:rPr>
                <w:iCs/>
                <w:lang w:val="fi-FI"/>
              </w:rPr>
            </w:pPr>
            <w:r w:rsidRPr="000A1EE5">
              <w:rPr>
                <w:iCs/>
                <w:lang w:val="fi-FI"/>
              </w:rPr>
              <w:t>:</w:t>
            </w:r>
          </w:p>
        </w:tc>
        <w:tc>
          <w:tcPr>
            <w:tcW w:w="4128" w:type="dxa"/>
            <w:hideMark/>
          </w:tcPr>
          <w:p w:rsidR="004834BC" w:rsidRPr="000A1EE5" w:rsidRDefault="005A3C51" w:rsidP="007C2362">
            <w:pPr>
              <w:tabs>
                <w:tab w:val="left" w:pos="1980"/>
                <w:tab w:val="left" w:pos="2340"/>
              </w:tabs>
              <w:spacing w:line="240" w:lineRule="auto"/>
              <w:rPr>
                <w:iCs/>
                <w:lang w:val="id-ID"/>
              </w:rPr>
            </w:pPr>
            <w:r>
              <w:rPr>
                <w:iCs/>
              </w:rPr>
              <w:t>30</w:t>
            </w:r>
            <w:r w:rsidR="004834BC" w:rsidRPr="000A1EE5">
              <w:rPr>
                <w:iCs/>
                <w:lang w:val="id-ID"/>
              </w:rPr>
              <w:t xml:space="preserve">    Tahun 2019 </w:t>
            </w:r>
          </w:p>
        </w:tc>
      </w:tr>
      <w:tr w:rsidR="004834BC" w:rsidRPr="000A1EE5" w:rsidTr="00C564D3">
        <w:trPr>
          <w:jc w:val="right"/>
        </w:trPr>
        <w:tc>
          <w:tcPr>
            <w:tcW w:w="1417" w:type="dxa"/>
            <w:hideMark/>
          </w:tcPr>
          <w:p w:rsidR="004834BC" w:rsidRPr="000A1EE5" w:rsidRDefault="004834BC" w:rsidP="007C2362">
            <w:pPr>
              <w:tabs>
                <w:tab w:val="left" w:pos="1980"/>
                <w:tab w:val="left" w:pos="2340"/>
              </w:tabs>
              <w:spacing w:line="240" w:lineRule="auto"/>
              <w:rPr>
                <w:iCs/>
                <w:lang w:val="fi-FI"/>
              </w:rPr>
            </w:pPr>
            <w:r w:rsidRPr="000A1EE5">
              <w:rPr>
                <w:iCs/>
                <w:lang w:val="fi-FI"/>
              </w:rPr>
              <w:t>Tanggal</w:t>
            </w:r>
          </w:p>
        </w:tc>
        <w:tc>
          <w:tcPr>
            <w:tcW w:w="284" w:type="dxa"/>
            <w:hideMark/>
          </w:tcPr>
          <w:p w:rsidR="004834BC" w:rsidRPr="000A1EE5" w:rsidRDefault="004834BC" w:rsidP="007C2362">
            <w:pPr>
              <w:tabs>
                <w:tab w:val="left" w:pos="1980"/>
                <w:tab w:val="left" w:pos="2340"/>
              </w:tabs>
              <w:spacing w:line="240" w:lineRule="auto"/>
              <w:jc w:val="center"/>
              <w:rPr>
                <w:iCs/>
                <w:lang w:val="fi-FI"/>
              </w:rPr>
            </w:pPr>
            <w:r w:rsidRPr="000A1EE5">
              <w:rPr>
                <w:iCs/>
                <w:lang w:val="fi-FI"/>
              </w:rPr>
              <w:t>:</w:t>
            </w:r>
          </w:p>
        </w:tc>
        <w:tc>
          <w:tcPr>
            <w:tcW w:w="4128" w:type="dxa"/>
            <w:hideMark/>
          </w:tcPr>
          <w:p w:rsidR="004834BC" w:rsidRPr="000A1EE5" w:rsidRDefault="005A3C51" w:rsidP="007C2362">
            <w:pPr>
              <w:tabs>
                <w:tab w:val="left" w:pos="1980"/>
                <w:tab w:val="left" w:pos="2340"/>
              </w:tabs>
              <w:spacing w:line="240" w:lineRule="auto"/>
              <w:rPr>
                <w:iCs/>
                <w:lang w:val="id-ID"/>
              </w:rPr>
            </w:pPr>
            <w:r>
              <w:rPr>
                <w:bCs/>
              </w:rPr>
              <w:t>16 Desember</w:t>
            </w:r>
            <w:r w:rsidR="004834BC" w:rsidRPr="000A1EE5">
              <w:rPr>
                <w:bCs/>
                <w:lang w:val="id-ID"/>
              </w:rPr>
              <w:t xml:space="preserve"> 2019 </w:t>
            </w:r>
          </w:p>
        </w:tc>
      </w:tr>
    </w:tbl>
    <w:p w:rsidR="004834BC" w:rsidRPr="000A1EE5" w:rsidRDefault="004834BC" w:rsidP="007C2362">
      <w:pPr>
        <w:tabs>
          <w:tab w:val="left" w:pos="1260"/>
          <w:tab w:val="left" w:pos="2340"/>
        </w:tabs>
        <w:spacing w:line="240" w:lineRule="auto"/>
        <w:rPr>
          <w:b/>
          <w:lang w:val="fi-FI"/>
        </w:rPr>
      </w:pPr>
    </w:p>
    <w:p w:rsidR="004834BC" w:rsidRPr="009A2B41" w:rsidRDefault="004834BC" w:rsidP="007C2362">
      <w:pPr>
        <w:tabs>
          <w:tab w:val="left" w:pos="1260"/>
          <w:tab w:val="left" w:pos="2340"/>
        </w:tabs>
        <w:spacing w:line="240" w:lineRule="auto"/>
        <w:jc w:val="center"/>
        <w:rPr>
          <w:b/>
          <w:lang w:val="fi-FI"/>
        </w:rPr>
      </w:pPr>
      <w:r w:rsidRPr="009A2B41">
        <w:rPr>
          <w:b/>
          <w:lang w:val="fi-FI"/>
        </w:rPr>
        <w:t>TENTANG</w:t>
      </w:r>
    </w:p>
    <w:p w:rsidR="005A3C51" w:rsidRPr="009A2B41" w:rsidRDefault="004834BC" w:rsidP="007C2362">
      <w:pPr>
        <w:spacing w:line="240" w:lineRule="auto"/>
        <w:jc w:val="center"/>
        <w:rPr>
          <w:b/>
        </w:rPr>
      </w:pPr>
      <w:r w:rsidRPr="009A2B41">
        <w:rPr>
          <w:b/>
          <w:lang w:val="id-ID"/>
        </w:rPr>
        <w:t>PEMBENTUKAN KELOMPOK INFORMASI MASYARAKAT (KIM)</w:t>
      </w:r>
      <w:r w:rsidR="009D0F13">
        <w:rPr>
          <w:b/>
        </w:rPr>
        <w:t xml:space="preserve"> TERINTEGRASI</w:t>
      </w:r>
      <w:r w:rsidRPr="009A2B41">
        <w:rPr>
          <w:b/>
          <w:lang w:val="id-ID"/>
        </w:rPr>
        <w:t xml:space="preserve"> </w:t>
      </w:r>
    </w:p>
    <w:p w:rsidR="004834BC" w:rsidRPr="009A2B41" w:rsidRDefault="005A3C51" w:rsidP="007C2362">
      <w:pPr>
        <w:spacing w:line="240" w:lineRule="auto"/>
        <w:jc w:val="center"/>
        <w:rPr>
          <w:b/>
        </w:rPr>
      </w:pPr>
      <w:r w:rsidRPr="009A2B41">
        <w:rPr>
          <w:b/>
        </w:rPr>
        <w:t xml:space="preserve">MARDI RUKUN </w:t>
      </w:r>
      <w:r w:rsidR="004834BC" w:rsidRPr="009A2B41">
        <w:rPr>
          <w:b/>
          <w:lang w:val="id-ID"/>
        </w:rPr>
        <w:t xml:space="preserve">DESA </w:t>
      </w:r>
      <w:r w:rsidRPr="009A2B41">
        <w:rPr>
          <w:b/>
        </w:rPr>
        <w:t>BANGUNJIWO</w:t>
      </w:r>
    </w:p>
    <w:p w:rsidR="004834BC" w:rsidRPr="009A2B41" w:rsidRDefault="004834BC" w:rsidP="007C2362">
      <w:pPr>
        <w:tabs>
          <w:tab w:val="left" w:pos="1260"/>
          <w:tab w:val="left" w:pos="2340"/>
        </w:tabs>
        <w:spacing w:line="240" w:lineRule="auto"/>
        <w:jc w:val="center"/>
        <w:rPr>
          <w:b/>
          <w:lang w:val="fi-FI"/>
        </w:rPr>
      </w:pPr>
      <w:r w:rsidRPr="009A2B41">
        <w:rPr>
          <w:b/>
          <w:lang w:val="id-ID"/>
        </w:rPr>
        <w:t xml:space="preserve">KECAMATAN </w:t>
      </w:r>
      <w:r w:rsidR="005A3C51" w:rsidRPr="009A2B41">
        <w:rPr>
          <w:b/>
        </w:rPr>
        <w:t>KASIHAN</w:t>
      </w:r>
      <w:r w:rsidRPr="009A2B41">
        <w:rPr>
          <w:b/>
          <w:lang w:val="id-ID"/>
        </w:rPr>
        <w:t xml:space="preserve"> KABUPATEN BANTUL</w:t>
      </w:r>
    </w:p>
    <w:p w:rsidR="004834BC" w:rsidRPr="009A2B41" w:rsidRDefault="004834BC" w:rsidP="007C2362">
      <w:pPr>
        <w:spacing w:line="240" w:lineRule="auto"/>
        <w:jc w:val="center"/>
        <w:rPr>
          <w:b/>
        </w:rPr>
      </w:pPr>
      <w:r w:rsidRPr="009A2B41">
        <w:rPr>
          <w:b/>
        </w:rPr>
        <w:t>SUSUNAN PERSONALIA,</w:t>
      </w:r>
    </w:p>
    <w:p w:rsidR="007C2362" w:rsidRPr="000A1EE5" w:rsidRDefault="007C2362" w:rsidP="007C2362">
      <w:pPr>
        <w:spacing w:line="240" w:lineRule="auto"/>
        <w:jc w:val="center"/>
      </w:pPr>
    </w:p>
    <w:tbl>
      <w:tblPr>
        <w:tblW w:w="9630" w:type="dxa"/>
        <w:tblInd w:w="108" w:type="dxa"/>
        <w:tblLayout w:type="fixed"/>
        <w:tblLook w:val="04A0" w:firstRow="1" w:lastRow="0" w:firstColumn="1" w:lastColumn="0" w:noHBand="0" w:noVBand="1"/>
      </w:tblPr>
      <w:tblGrid>
        <w:gridCol w:w="664"/>
        <w:gridCol w:w="4286"/>
        <w:gridCol w:w="270"/>
        <w:gridCol w:w="4410"/>
      </w:tblGrid>
      <w:tr w:rsidR="009A2B41" w:rsidRPr="000A1EE5" w:rsidTr="00B1504B">
        <w:trPr>
          <w:trHeight w:val="3396"/>
        </w:trPr>
        <w:tc>
          <w:tcPr>
            <w:tcW w:w="664" w:type="dxa"/>
          </w:tcPr>
          <w:p w:rsidR="009A2B41" w:rsidRPr="000A1EE5" w:rsidRDefault="009A2B41" w:rsidP="007C2362">
            <w:pPr>
              <w:tabs>
                <w:tab w:val="left" w:pos="1260"/>
                <w:tab w:val="left" w:pos="2340"/>
              </w:tabs>
              <w:spacing w:line="240" w:lineRule="auto"/>
              <w:jc w:val="center"/>
            </w:pPr>
          </w:p>
          <w:p w:rsidR="009A2B41" w:rsidRPr="005A3C51" w:rsidRDefault="009A2B41" w:rsidP="007C2362">
            <w:pPr>
              <w:tabs>
                <w:tab w:val="left" w:pos="1260"/>
                <w:tab w:val="left" w:pos="2340"/>
              </w:tabs>
              <w:spacing w:line="240" w:lineRule="auto"/>
              <w:jc w:val="center"/>
            </w:pPr>
            <w:r w:rsidRPr="000A1EE5">
              <w:t>1.</w:t>
            </w:r>
          </w:p>
          <w:p w:rsidR="009A2B41" w:rsidRPr="000A1EE5" w:rsidRDefault="009A2B41" w:rsidP="007C2362">
            <w:pPr>
              <w:tabs>
                <w:tab w:val="left" w:pos="1260"/>
                <w:tab w:val="left" w:pos="2340"/>
              </w:tabs>
              <w:spacing w:line="240" w:lineRule="auto"/>
              <w:jc w:val="center"/>
              <w:rPr>
                <w:lang w:val="id-ID"/>
              </w:rPr>
            </w:pPr>
            <w:r w:rsidRPr="000A1EE5">
              <w:rPr>
                <w:lang w:val="id-ID"/>
              </w:rPr>
              <w:t>2.</w:t>
            </w:r>
          </w:p>
          <w:p w:rsidR="009A2B41" w:rsidRDefault="009A2B41" w:rsidP="007C2362">
            <w:pPr>
              <w:tabs>
                <w:tab w:val="left" w:pos="1260"/>
                <w:tab w:val="left" w:pos="2340"/>
              </w:tabs>
              <w:spacing w:line="240" w:lineRule="auto"/>
            </w:pPr>
          </w:p>
          <w:p w:rsidR="009A2B41" w:rsidRPr="003F70E4" w:rsidRDefault="009A2B41" w:rsidP="007C2362">
            <w:pPr>
              <w:tabs>
                <w:tab w:val="left" w:pos="1260"/>
                <w:tab w:val="left" w:pos="2340"/>
              </w:tabs>
              <w:spacing w:line="240" w:lineRule="auto"/>
              <w:rPr>
                <w:sz w:val="6"/>
                <w:szCs w:val="6"/>
              </w:rPr>
            </w:pPr>
          </w:p>
          <w:p w:rsidR="009A2B41" w:rsidRPr="000A1EE5" w:rsidRDefault="009A2B41" w:rsidP="007C2362">
            <w:pPr>
              <w:tabs>
                <w:tab w:val="left" w:pos="1260"/>
                <w:tab w:val="left" w:pos="2340"/>
              </w:tabs>
              <w:spacing w:line="240" w:lineRule="auto"/>
              <w:jc w:val="center"/>
            </w:pPr>
            <w:r w:rsidRPr="000A1EE5">
              <w:rPr>
                <w:lang w:val="id-ID"/>
              </w:rPr>
              <w:t>3</w:t>
            </w:r>
            <w:r w:rsidRPr="000A1EE5">
              <w:t>.</w:t>
            </w:r>
          </w:p>
          <w:p w:rsidR="009A2B41" w:rsidRDefault="009A2B41" w:rsidP="007C2362">
            <w:pPr>
              <w:tabs>
                <w:tab w:val="left" w:pos="1260"/>
                <w:tab w:val="left" w:pos="2340"/>
              </w:tabs>
              <w:spacing w:line="240" w:lineRule="auto"/>
            </w:pPr>
          </w:p>
          <w:p w:rsidR="009A2B41" w:rsidRPr="003F70E4" w:rsidRDefault="009A2B41" w:rsidP="007C2362">
            <w:pPr>
              <w:tabs>
                <w:tab w:val="left" w:pos="1260"/>
                <w:tab w:val="left" w:pos="2340"/>
              </w:tabs>
              <w:spacing w:line="240" w:lineRule="auto"/>
              <w:rPr>
                <w:sz w:val="6"/>
                <w:szCs w:val="6"/>
              </w:rPr>
            </w:pPr>
          </w:p>
          <w:p w:rsidR="009A2B41" w:rsidRDefault="009A2B41" w:rsidP="007C2362">
            <w:pPr>
              <w:tabs>
                <w:tab w:val="left" w:pos="1260"/>
                <w:tab w:val="left" w:pos="2340"/>
              </w:tabs>
              <w:spacing w:line="240" w:lineRule="auto"/>
              <w:jc w:val="center"/>
            </w:pPr>
            <w:r w:rsidRPr="000A1EE5">
              <w:rPr>
                <w:lang w:val="id-ID"/>
              </w:rPr>
              <w:t>4.</w:t>
            </w:r>
          </w:p>
          <w:p w:rsidR="009A2B41" w:rsidRDefault="009A2B41" w:rsidP="007C2362">
            <w:pPr>
              <w:tabs>
                <w:tab w:val="left" w:pos="1260"/>
                <w:tab w:val="left" w:pos="2340"/>
              </w:tabs>
              <w:spacing w:line="240" w:lineRule="auto"/>
              <w:jc w:val="center"/>
            </w:pPr>
          </w:p>
          <w:p w:rsidR="009A2B41" w:rsidRPr="007C2362" w:rsidRDefault="009A2B41" w:rsidP="007C2362">
            <w:pPr>
              <w:tabs>
                <w:tab w:val="left" w:pos="1260"/>
                <w:tab w:val="left" w:pos="2340"/>
              </w:tabs>
              <w:spacing w:line="240" w:lineRule="auto"/>
              <w:jc w:val="center"/>
            </w:pPr>
          </w:p>
          <w:p w:rsidR="009A2B41" w:rsidRDefault="009A2B41" w:rsidP="007C2362">
            <w:pPr>
              <w:tabs>
                <w:tab w:val="left" w:pos="1260"/>
                <w:tab w:val="left" w:pos="2340"/>
              </w:tabs>
              <w:spacing w:line="240" w:lineRule="auto"/>
              <w:jc w:val="center"/>
            </w:pPr>
            <w:r w:rsidRPr="000A1EE5">
              <w:rPr>
                <w:lang w:val="id-ID"/>
              </w:rPr>
              <w:t>5.</w:t>
            </w:r>
          </w:p>
          <w:p w:rsidR="009A2B41" w:rsidRDefault="009A2B41" w:rsidP="007C2362">
            <w:pPr>
              <w:tabs>
                <w:tab w:val="left" w:pos="1260"/>
                <w:tab w:val="left" w:pos="2340"/>
              </w:tabs>
              <w:spacing w:line="240" w:lineRule="auto"/>
              <w:jc w:val="center"/>
            </w:pPr>
          </w:p>
          <w:p w:rsidR="009A2B41" w:rsidRPr="007C2362" w:rsidRDefault="009A2B41" w:rsidP="007C2362">
            <w:pPr>
              <w:tabs>
                <w:tab w:val="left" w:pos="1260"/>
                <w:tab w:val="left" w:pos="2340"/>
              </w:tabs>
              <w:spacing w:line="240" w:lineRule="auto"/>
              <w:jc w:val="center"/>
            </w:pPr>
          </w:p>
          <w:p w:rsidR="009A2B41" w:rsidRDefault="009A2B41" w:rsidP="007C2362">
            <w:pPr>
              <w:tabs>
                <w:tab w:val="left" w:pos="1260"/>
                <w:tab w:val="left" w:pos="2340"/>
              </w:tabs>
              <w:spacing w:line="240" w:lineRule="auto"/>
              <w:jc w:val="center"/>
            </w:pPr>
            <w:r w:rsidRPr="000A1EE5">
              <w:rPr>
                <w:lang w:val="id-ID"/>
              </w:rPr>
              <w:t>6.</w:t>
            </w:r>
          </w:p>
          <w:p w:rsidR="009A2B41" w:rsidRDefault="009A2B41" w:rsidP="007C2362">
            <w:pPr>
              <w:tabs>
                <w:tab w:val="left" w:pos="1260"/>
                <w:tab w:val="left" w:pos="2340"/>
              </w:tabs>
              <w:spacing w:line="240" w:lineRule="auto"/>
              <w:jc w:val="center"/>
            </w:pPr>
          </w:p>
          <w:p w:rsidR="009A2B41" w:rsidRPr="007C2362" w:rsidRDefault="009A2B41" w:rsidP="007C2362">
            <w:pPr>
              <w:tabs>
                <w:tab w:val="left" w:pos="1260"/>
                <w:tab w:val="left" w:pos="2340"/>
              </w:tabs>
              <w:spacing w:line="240" w:lineRule="auto"/>
              <w:jc w:val="center"/>
            </w:pPr>
          </w:p>
          <w:p w:rsidR="009A2B41" w:rsidRPr="000A1EE5" w:rsidRDefault="009A2B41" w:rsidP="007C2362">
            <w:pPr>
              <w:tabs>
                <w:tab w:val="left" w:pos="1260"/>
                <w:tab w:val="left" w:pos="2340"/>
              </w:tabs>
              <w:spacing w:line="240" w:lineRule="auto"/>
              <w:jc w:val="center"/>
              <w:rPr>
                <w:lang w:val="id-ID"/>
              </w:rPr>
            </w:pPr>
            <w:r w:rsidRPr="000A1EE5">
              <w:rPr>
                <w:lang w:val="id-ID"/>
              </w:rPr>
              <w:t>7.</w:t>
            </w:r>
          </w:p>
          <w:p w:rsidR="009A2B41" w:rsidRDefault="009A2B41" w:rsidP="007C2362">
            <w:pPr>
              <w:tabs>
                <w:tab w:val="left" w:pos="1260"/>
                <w:tab w:val="left" w:pos="2340"/>
              </w:tabs>
              <w:spacing w:line="240" w:lineRule="auto"/>
            </w:pPr>
          </w:p>
          <w:p w:rsidR="009A2B41" w:rsidRPr="005A3C51" w:rsidRDefault="009A2B41" w:rsidP="007C2362">
            <w:pPr>
              <w:tabs>
                <w:tab w:val="left" w:pos="1260"/>
                <w:tab w:val="left" w:pos="2340"/>
              </w:tabs>
              <w:spacing w:line="240" w:lineRule="auto"/>
            </w:pPr>
          </w:p>
          <w:p w:rsidR="009A2B41" w:rsidRPr="000A1EE5" w:rsidRDefault="009A2B41" w:rsidP="007C2362">
            <w:pPr>
              <w:tabs>
                <w:tab w:val="left" w:pos="1260"/>
                <w:tab w:val="left" w:pos="2340"/>
              </w:tabs>
              <w:spacing w:line="240" w:lineRule="auto"/>
              <w:jc w:val="center"/>
              <w:rPr>
                <w:lang w:val="id-ID"/>
              </w:rPr>
            </w:pPr>
            <w:r w:rsidRPr="000A1EE5">
              <w:rPr>
                <w:lang w:val="id-ID"/>
              </w:rPr>
              <w:t>8.</w:t>
            </w:r>
          </w:p>
          <w:p w:rsidR="009A2B41" w:rsidRPr="000A1EE5" w:rsidRDefault="009A2B41" w:rsidP="007C2362">
            <w:pPr>
              <w:tabs>
                <w:tab w:val="left" w:pos="1260"/>
                <w:tab w:val="left" w:pos="2340"/>
              </w:tabs>
              <w:spacing w:line="240" w:lineRule="auto"/>
              <w:jc w:val="center"/>
              <w:rPr>
                <w:lang w:val="id-ID"/>
              </w:rPr>
            </w:pPr>
          </w:p>
          <w:p w:rsidR="009A2B41" w:rsidRPr="005A3C51" w:rsidRDefault="009A2B41" w:rsidP="007C2362">
            <w:pPr>
              <w:tabs>
                <w:tab w:val="left" w:pos="1260"/>
                <w:tab w:val="left" w:pos="2340"/>
              </w:tabs>
              <w:spacing w:line="240" w:lineRule="auto"/>
            </w:pPr>
          </w:p>
          <w:p w:rsidR="009A2B41" w:rsidRPr="000A1EE5" w:rsidRDefault="009A2B41" w:rsidP="007C2362">
            <w:pPr>
              <w:tabs>
                <w:tab w:val="left" w:pos="1260"/>
                <w:tab w:val="left" w:pos="2340"/>
              </w:tabs>
              <w:spacing w:line="240" w:lineRule="auto"/>
              <w:jc w:val="center"/>
              <w:rPr>
                <w:lang w:val="id-ID"/>
              </w:rPr>
            </w:pPr>
            <w:r w:rsidRPr="000A1EE5">
              <w:rPr>
                <w:lang w:val="id-ID"/>
              </w:rPr>
              <w:t>9.</w:t>
            </w:r>
          </w:p>
          <w:p w:rsidR="009A2B41" w:rsidRDefault="009A2B41" w:rsidP="007C2362">
            <w:pPr>
              <w:tabs>
                <w:tab w:val="left" w:pos="1260"/>
                <w:tab w:val="left" w:pos="2340"/>
              </w:tabs>
              <w:spacing w:line="240" w:lineRule="auto"/>
              <w:jc w:val="center"/>
            </w:pPr>
          </w:p>
          <w:p w:rsidR="009A2B41" w:rsidRPr="009A2B41" w:rsidRDefault="009A2B41" w:rsidP="007C2362">
            <w:pPr>
              <w:tabs>
                <w:tab w:val="left" w:pos="1260"/>
                <w:tab w:val="left" w:pos="2340"/>
              </w:tabs>
              <w:spacing w:line="240" w:lineRule="auto"/>
              <w:jc w:val="center"/>
            </w:pPr>
          </w:p>
          <w:p w:rsidR="009A2B41" w:rsidRPr="000A1EE5" w:rsidRDefault="009A2B41" w:rsidP="007C2362">
            <w:pPr>
              <w:tabs>
                <w:tab w:val="left" w:pos="1260"/>
                <w:tab w:val="left" w:pos="2340"/>
              </w:tabs>
              <w:spacing w:line="240" w:lineRule="auto"/>
              <w:jc w:val="center"/>
              <w:rPr>
                <w:lang w:val="id-ID"/>
              </w:rPr>
            </w:pPr>
            <w:r w:rsidRPr="000A1EE5">
              <w:rPr>
                <w:lang w:val="id-ID"/>
              </w:rPr>
              <w:t>10.</w:t>
            </w:r>
          </w:p>
          <w:p w:rsidR="009A2B41" w:rsidRDefault="009A2B41" w:rsidP="007C2362">
            <w:pPr>
              <w:tabs>
                <w:tab w:val="left" w:pos="1260"/>
                <w:tab w:val="left" w:pos="2340"/>
              </w:tabs>
              <w:spacing w:line="240" w:lineRule="auto"/>
            </w:pPr>
          </w:p>
          <w:p w:rsidR="009A2B41" w:rsidRDefault="009A2B41" w:rsidP="007C2362">
            <w:pPr>
              <w:tabs>
                <w:tab w:val="left" w:pos="1260"/>
                <w:tab w:val="left" w:pos="2340"/>
              </w:tabs>
              <w:spacing w:line="240" w:lineRule="auto"/>
            </w:pPr>
          </w:p>
          <w:p w:rsidR="009A2B41" w:rsidRDefault="009A2B41" w:rsidP="007C2362">
            <w:pPr>
              <w:tabs>
                <w:tab w:val="left" w:pos="1260"/>
                <w:tab w:val="left" w:pos="2340"/>
              </w:tabs>
              <w:spacing w:line="240" w:lineRule="auto"/>
            </w:pPr>
          </w:p>
          <w:p w:rsidR="009A2B41" w:rsidRDefault="009A2B41" w:rsidP="007C2362">
            <w:pPr>
              <w:tabs>
                <w:tab w:val="left" w:pos="1260"/>
                <w:tab w:val="left" w:pos="2340"/>
              </w:tabs>
              <w:spacing w:line="240" w:lineRule="auto"/>
            </w:pPr>
          </w:p>
          <w:p w:rsidR="009A2B41" w:rsidRDefault="009A2B41" w:rsidP="007C2362">
            <w:pPr>
              <w:tabs>
                <w:tab w:val="left" w:pos="1260"/>
                <w:tab w:val="left" w:pos="2340"/>
              </w:tabs>
              <w:spacing w:line="240" w:lineRule="auto"/>
            </w:pPr>
          </w:p>
          <w:p w:rsidR="009A2B41" w:rsidRDefault="009A2B41" w:rsidP="007C2362">
            <w:pPr>
              <w:tabs>
                <w:tab w:val="left" w:pos="1260"/>
                <w:tab w:val="left" w:pos="2340"/>
              </w:tabs>
              <w:spacing w:line="240" w:lineRule="auto"/>
            </w:pPr>
          </w:p>
          <w:p w:rsidR="00B1504B" w:rsidRPr="005A3C51" w:rsidRDefault="00B1504B" w:rsidP="007C2362">
            <w:pPr>
              <w:tabs>
                <w:tab w:val="left" w:pos="1260"/>
                <w:tab w:val="left" w:pos="2340"/>
              </w:tabs>
              <w:spacing w:line="240" w:lineRule="auto"/>
            </w:pPr>
          </w:p>
          <w:p w:rsidR="009A2B41" w:rsidRPr="000A1EE5" w:rsidRDefault="009A2B41" w:rsidP="007C2362">
            <w:pPr>
              <w:tabs>
                <w:tab w:val="left" w:pos="1260"/>
                <w:tab w:val="left" w:pos="2340"/>
              </w:tabs>
              <w:spacing w:line="240" w:lineRule="auto"/>
              <w:jc w:val="center"/>
              <w:rPr>
                <w:lang w:val="id-ID"/>
              </w:rPr>
            </w:pPr>
            <w:r w:rsidRPr="000A1EE5">
              <w:rPr>
                <w:lang w:val="id-ID"/>
              </w:rPr>
              <w:t>11.</w:t>
            </w:r>
          </w:p>
          <w:p w:rsidR="009A2B41" w:rsidRPr="003F70E4" w:rsidRDefault="009A2B41" w:rsidP="003F70E4">
            <w:pPr>
              <w:tabs>
                <w:tab w:val="left" w:pos="1260"/>
                <w:tab w:val="left" w:pos="2340"/>
              </w:tabs>
              <w:spacing w:line="240" w:lineRule="auto"/>
            </w:pPr>
          </w:p>
        </w:tc>
        <w:tc>
          <w:tcPr>
            <w:tcW w:w="4286" w:type="dxa"/>
          </w:tcPr>
          <w:p w:rsidR="009A2B41" w:rsidRDefault="009A2B41" w:rsidP="007C2362">
            <w:pPr>
              <w:spacing w:line="240" w:lineRule="auto"/>
            </w:pPr>
          </w:p>
          <w:p w:rsidR="009A2B41" w:rsidRPr="005A3C51" w:rsidRDefault="009A2B41" w:rsidP="007C2362">
            <w:pPr>
              <w:spacing w:line="240" w:lineRule="auto"/>
            </w:pPr>
            <w:r w:rsidRPr="000A1EE5">
              <w:rPr>
                <w:lang w:val="id-ID"/>
              </w:rPr>
              <w:t>Pelindung</w:t>
            </w:r>
          </w:p>
          <w:p w:rsidR="009A2B41" w:rsidRPr="000A1EE5" w:rsidRDefault="009A2B41" w:rsidP="007C2362">
            <w:pPr>
              <w:spacing w:line="240" w:lineRule="auto"/>
              <w:rPr>
                <w:lang w:val="id-ID"/>
              </w:rPr>
            </w:pPr>
            <w:r w:rsidRPr="000A1EE5">
              <w:rPr>
                <w:lang w:val="id-ID"/>
              </w:rPr>
              <w:t>Penasehat</w:t>
            </w:r>
          </w:p>
          <w:p w:rsidR="009A2B41" w:rsidRDefault="009A2B41" w:rsidP="007C2362">
            <w:pPr>
              <w:spacing w:line="240" w:lineRule="auto"/>
            </w:pPr>
          </w:p>
          <w:p w:rsidR="009A2B41" w:rsidRPr="003F70E4" w:rsidRDefault="009A2B41" w:rsidP="007C2362">
            <w:pPr>
              <w:spacing w:line="240" w:lineRule="auto"/>
              <w:rPr>
                <w:sz w:val="6"/>
                <w:szCs w:val="6"/>
              </w:rPr>
            </w:pPr>
          </w:p>
          <w:p w:rsidR="009A2B41" w:rsidRPr="000A1EE5" w:rsidRDefault="009A2B41" w:rsidP="007C2362">
            <w:pPr>
              <w:spacing w:line="240" w:lineRule="auto"/>
              <w:rPr>
                <w:lang w:val="id-ID"/>
              </w:rPr>
            </w:pPr>
            <w:r w:rsidRPr="000A1EE5">
              <w:rPr>
                <w:lang w:val="id-ID"/>
              </w:rPr>
              <w:t>Pembina</w:t>
            </w:r>
          </w:p>
          <w:p w:rsidR="009A2B41" w:rsidRDefault="009A2B41" w:rsidP="007C2362">
            <w:pPr>
              <w:spacing w:line="240" w:lineRule="auto"/>
            </w:pPr>
          </w:p>
          <w:p w:rsidR="009A2B41" w:rsidRPr="003F70E4" w:rsidRDefault="009A2B41" w:rsidP="007C2362">
            <w:pPr>
              <w:spacing w:line="240" w:lineRule="auto"/>
              <w:rPr>
                <w:sz w:val="6"/>
                <w:szCs w:val="6"/>
              </w:rPr>
            </w:pPr>
          </w:p>
          <w:p w:rsidR="009A2B41" w:rsidRDefault="009A2B41" w:rsidP="007C2362">
            <w:pPr>
              <w:spacing w:line="240" w:lineRule="auto"/>
            </w:pPr>
            <w:r w:rsidRPr="000A1EE5">
              <w:rPr>
                <w:lang w:val="id-ID"/>
              </w:rPr>
              <w:t>Ketua</w:t>
            </w:r>
          </w:p>
          <w:p w:rsidR="009A2B41" w:rsidRDefault="009A2B41" w:rsidP="007C2362">
            <w:pPr>
              <w:spacing w:line="240" w:lineRule="auto"/>
            </w:pPr>
          </w:p>
          <w:p w:rsidR="009A2B41" w:rsidRPr="007C2362" w:rsidRDefault="009A2B41" w:rsidP="007C2362">
            <w:pPr>
              <w:spacing w:line="240" w:lineRule="auto"/>
            </w:pPr>
          </w:p>
          <w:p w:rsidR="009A2B41" w:rsidRDefault="009A2B41" w:rsidP="007C2362">
            <w:pPr>
              <w:spacing w:line="240" w:lineRule="auto"/>
            </w:pPr>
            <w:r w:rsidRPr="000A1EE5">
              <w:rPr>
                <w:lang w:val="id-ID"/>
              </w:rPr>
              <w:t>Sekretaris</w:t>
            </w:r>
          </w:p>
          <w:p w:rsidR="009A2B41" w:rsidRDefault="009A2B41" w:rsidP="007C2362">
            <w:pPr>
              <w:spacing w:line="240" w:lineRule="auto"/>
            </w:pPr>
          </w:p>
          <w:p w:rsidR="009A2B41" w:rsidRPr="007C2362" w:rsidRDefault="009A2B41" w:rsidP="007C2362">
            <w:pPr>
              <w:spacing w:line="240" w:lineRule="auto"/>
            </w:pPr>
          </w:p>
          <w:p w:rsidR="009A2B41" w:rsidRDefault="009A2B41" w:rsidP="007C2362">
            <w:pPr>
              <w:spacing w:line="240" w:lineRule="auto"/>
            </w:pPr>
            <w:r w:rsidRPr="000A1EE5">
              <w:rPr>
                <w:lang w:val="id-ID"/>
              </w:rPr>
              <w:t>Bendahara</w:t>
            </w:r>
          </w:p>
          <w:p w:rsidR="009A2B41" w:rsidRDefault="009A2B41" w:rsidP="007C2362">
            <w:pPr>
              <w:spacing w:line="240" w:lineRule="auto"/>
            </w:pPr>
          </w:p>
          <w:p w:rsidR="009A2B41" w:rsidRPr="007C2362" w:rsidRDefault="009A2B41" w:rsidP="007C2362">
            <w:pPr>
              <w:spacing w:line="240" w:lineRule="auto"/>
            </w:pPr>
          </w:p>
          <w:p w:rsidR="009A2B41" w:rsidRDefault="009A2B41" w:rsidP="007C2362">
            <w:pPr>
              <w:spacing w:line="240" w:lineRule="auto"/>
            </w:pPr>
            <w:r>
              <w:t>Seksi</w:t>
            </w:r>
            <w:r w:rsidRPr="000A1EE5">
              <w:rPr>
                <w:lang w:val="id-ID"/>
              </w:rPr>
              <w:t xml:space="preserve"> Pengumpul </w:t>
            </w:r>
            <w:r w:rsidRPr="000A1EE5">
              <w:t xml:space="preserve">dan Pengolah </w:t>
            </w:r>
            <w:r w:rsidRPr="000A1EE5">
              <w:rPr>
                <w:lang w:val="id-ID"/>
              </w:rPr>
              <w:t>Informasi</w:t>
            </w:r>
          </w:p>
          <w:p w:rsidR="009A2B41" w:rsidRDefault="009A2B41" w:rsidP="007C2362">
            <w:pPr>
              <w:spacing w:line="240" w:lineRule="auto"/>
            </w:pPr>
          </w:p>
          <w:p w:rsidR="00B1504B" w:rsidRPr="007C2362" w:rsidRDefault="00B1504B" w:rsidP="007C2362">
            <w:pPr>
              <w:spacing w:line="240" w:lineRule="auto"/>
            </w:pPr>
          </w:p>
          <w:p w:rsidR="009A2B41" w:rsidRPr="003F70E4" w:rsidRDefault="009A2B41" w:rsidP="007C2362">
            <w:pPr>
              <w:spacing w:line="240" w:lineRule="auto"/>
            </w:pPr>
            <w:r>
              <w:t>Seksi</w:t>
            </w:r>
            <w:r w:rsidRPr="000A1EE5">
              <w:rPr>
                <w:lang w:val="id-ID"/>
              </w:rPr>
              <w:t xml:space="preserve"> </w:t>
            </w:r>
            <w:r>
              <w:t>Kesenian dan Budaya</w:t>
            </w:r>
          </w:p>
          <w:p w:rsidR="009A2B41" w:rsidRDefault="009A2B41" w:rsidP="007C2362">
            <w:pPr>
              <w:spacing w:line="240" w:lineRule="auto"/>
            </w:pPr>
          </w:p>
          <w:p w:rsidR="009A2B41" w:rsidRPr="005A3C51" w:rsidRDefault="009A2B41" w:rsidP="007C2362">
            <w:pPr>
              <w:spacing w:line="240" w:lineRule="auto"/>
            </w:pPr>
          </w:p>
          <w:p w:rsidR="009A2B41" w:rsidRPr="003F70E4" w:rsidRDefault="009A2B41" w:rsidP="007C2362">
            <w:pPr>
              <w:spacing w:line="240" w:lineRule="auto"/>
            </w:pPr>
            <w:r>
              <w:t>Seksi</w:t>
            </w:r>
            <w:r w:rsidRPr="000A1EE5">
              <w:rPr>
                <w:lang w:val="id-ID"/>
              </w:rPr>
              <w:t xml:space="preserve"> </w:t>
            </w:r>
            <w:r>
              <w:t>UKM</w:t>
            </w:r>
          </w:p>
          <w:p w:rsidR="009A2B41" w:rsidRDefault="009A2B41" w:rsidP="007C2362">
            <w:pPr>
              <w:spacing w:line="240" w:lineRule="auto"/>
            </w:pPr>
          </w:p>
          <w:p w:rsidR="009A2B41" w:rsidRPr="009A2B41" w:rsidRDefault="009A2B41" w:rsidP="007C2362">
            <w:pPr>
              <w:spacing w:line="240" w:lineRule="auto"/>
            </w:pPr>
          </w:p>
          <w:p w:rsidR="009A2B41" w:rsidRPr="003F70E4" w:rsidRDefault="009A2B41" w:rsidP="007C2362">
            <w:pPr>
              <w:spacing w:line="240" w:lineRule="auto"/>
            </w:pPr>
            <w:r>
              <w:t>Seksi Publikasi dan Penyebaran Informasi</w:t>
            </w:r>
          </w:p>
          <w:p w:rsidR="009A2B41" w:rsidRDefault="009A2B41" w:rsidP="007C2362">
            <w:pPr>
              <w:spacing w:line="240" w:lineRule="auto"/>
            </w:pPr>
          </w:p>
          <w:p w:rsidR="009A2B41" w:rsidRDefault="009A2B41" w:rsidP="007C2362">
            <w:pPr>
              <w:spacing w:line="240" w:lineRule="auto"/>
            </w:pPr>
          </w:p>
          <w:p w:rsidR="009A2B41" w:rsidRDefault="009A2B41" w:rsidP="007C2362">
            <w:pPr>
              <w:spacing w:line="240" w:lineRule="auto"/>
            </w:pPr>
          </w:p>
          <w:p w:rsidR="009A2B41" w:rsidRDefault="009A2B41" w:rsidP="007C2362">
            <w:pPr>
              <w:spacing w:line="240" w:lineRule="auto"/>
            </w:pPr>
          </w:p>
          <w:p w:rsidR="009A2B41" w:rsidRDefault="009A2B41" w:rsidP="007C2362">
            <w:pPr>
              <w:spacing w:line="240" w:lineRule="auto"/>
            </w:pPr>
          </w:p>
          <w:p w:rsidR="009A2B41" w:rsidRDefault="009A2B41" w:rsidP="007C2362">
            <w:pPr>
              <w:spacing w:line="240" w:lineRule="auto"/>
            </w:pPr>
          </w:p>
          <w:p w:rsidR="00B1504B" w:rsidRPr="003F70E4" w:rsidRDefault="00B1504B" w:rsidP="007C2362">
            <w:pPr>
              <w:spacing w:line="240" w:lineRule="auto"/>
            </w:pPr>
          </w:p>
          <w:p w:rsidR="009A2B41" w:rsidRDefault="009A2B41" w:rsidP="007C2362">
            <w:pPr>
              <w:spacing w:line="240" w:lineRule="auto"/>
            </w:pPr>
            <w:r>
              <w:t>Seksi Perlengkapan dan Pembantu Umum</w:t>
            </w:r>
          </w:p>
          <w:p w:rsidR="009A2B41" w:rsidRPr="003F70E4" w:rsidRDefault="009A2B41" w:rsidP="007C2362">
            <w:pPr>
              <w:spacing w:line="240" w:lineRule="auto"/>
            </w:pPr>
          </w:p>
        </w:tc>
        <w:tc>
          <w:tcPr>
            <w:tcW w:w="270" w:type="dxa"/>
          </w:tcPr>
          <w:p w:rsidR="009A2B41" w:rsidRPr="000A1EE5" w:rsidRDefault="009A2B41" w:rsidP="007C2362">
            <w:pPr>
              <w:spacing w:line="240" w:lineRule="auto"/>
              <w:rPr>
                <w:lang w:val="sv-SE"/>
              </w:rPr>
            </w:pPr>
          </w:p>
        </w:tc>
        <w:tc>
          <w:tcPr>
            <w:tcW w:w="4410" w:type="dxa"/>
          </w:tcPr>
          <w:p w:rsidR="009A2B41" w:rsidRPr="000A1EE5" w:rsidRDefault="009A2B41" w:rsidP="007C2362">
            <w:pPr>
              <w:spacing w:line="240" w:lineRule="auto"/>
              <w:rPr>
                <w:lang w:val="sv-SE"/>
              </w:rPr>
            </w:pPr>
          </w:p>
          <w:p w:rsidR="009A2B41" w:rsidRDefault="009A2B41" w:rsidP="007C2362">
            <w:pPr>
              <w:spacing w:line="240" w:lineRule="auto"/>
            </w:pPr>
            <w:r w:rsidRPr="000A1EE5">
              <w:rPr>
                <w:lang w:val="id-ID"/>
              </w:rPr>
              <w:t xml:space="preserve">Lurah Desa </w:t>
            </w:r>
            <w:r>
              <w:t>Bangunjiwo</w:t>
            </w:r>
            <w:r w:rsidRPr="000A1EE5">
              <w:rPr>
                <w:lang w:val="id-ID"/>
              </w:rPr>
              <w:t xml:space="preserve"> </w:t>
            </w:r>
            <w:bookmarkStart w:id="0" w:name="_GoBack"/>
            <w:bookmarkEnd w:id="0"/>
          </w:p>
          <w:p w:rsidR="009A2B41" w:rsidRDefault="009A2B41" w:rsidP="007C2362">
            <w:pPr>
              <w:pStyle w:val="ListParagraph"/>
              <w:numPr>
                <w:ilvl w:val="0"/>
                <w:numId w:val="6"/>
              </w:numPr>
              <w:spacing w:line="240" w:lineRule="auto"/>
              <w:ind w:left="267" w:hanging="270"/>
            </w:pPr>
            <w:r w:rsidRPr="007C2362">
              <w:rPr>
                <w:lang w:val="id-ID"/>
              </w:rPr>
              <w:t xml:space="preserve">Ketua BPD Desa </w:t>
            </w:r>
            <w:r>
              <w:t>Bangunjiwo</w:t>
            </w:r>
          </w:p>
          <w:p w:rsidR="009A2B41" w:rsidRDefault="009A2B41" w:rsidP="007C2362">
            <w:pPr>
              <w:pStyle w:val="ListParagraph"/>
              <w:numPr>
                <w:ilvl w:val="0"/>
                <w:numId w:val="6"/>
              </w:numPr>
              <w:spacing w:line="240" w:lineRule="auto"/>
              <w:ind w:left="267" w:hanging="270"/>
            </w:pPr>
            <w:r>
              <w:t>Dukuh Lemahdadi</w:t>
            </w:r>
          </w:p>
          <w:p w:rsidR="009A2B41" w:rsidRPr="003F70E4" w:rsidRDefault="009A2B41" w:rsidP="003F70E4">
            <w:pPr>
              <w:pStyle w:val="ListParagraph"/>
              <w:spacing w:line="240" w:lineRule="auto"/>
              <w:ind w:left="267"/>
              <w:rPr>
                <w:sz w:val="6"/>
                <w:szCs w:val="6"/>
              </w:rPr>
            </w:pPr>
          </w:p>
          <w:p w:rsidR="009A2B41" w:rsidRDefault="009A2B41" w:rsidP="007C2362">
            <w:pPr>
              <w:spacing w:line="240" w:lineRule="auto"/>
            </w:pPr>
            <w:r w:rsidRPr="000A1EE5">
              <w:rPr>
                <w:lang w:val="id-ID"/>
              </w:rPr>
              <w:t>Kepala Dinas Komunikasi dan Informatika Kabupaten Bantul.</w:t>
            </w:r>
          </w:p>
          <w:p w:rsidR="009A2B41" w:rsidRPr="003F70E4" w:rsidRDefault="009A2B41" w:rsidP="007C2362">
            <w:pPr>
              <w:spacing w:line="240" w:lineRule="auto"/>
              <w:rPr>
                <w:sz w:val="6"/>
                <w:szCs w:val="6"/>
              </w:rPr>
            </w:pPr>
          </w:p>
          <w:p w:rsidR="009A2B41" w:rsidRDefault="009A2B41" w:rsidP="007C2362">
            <w:pPr>
              <w:pStyle w:val="ListParagraph"/>
              <w:numPr>
                <w:ilvl w:val="0"/>
                <w:numId w:val="7"/>
              </w:numPr>
              <w:spacing w:line="240" w:lineRule="auto"/>
              <w:ind w:left="267" w:hanging="270"/>
            </w:pPr>
            <w:r>
              <w:t>Sugiyanto</w:t>
            </w:r>
          </w:p>
          <w:p w:rsidR="009A2B41" w:rsidRDefault="009A2B41" w:rsidP="007C2362">
            <w:pPr>
              <w:pStyle w:val="ListParagraph"/>
              <w:numPr>
                <w:ilvl w:val="0"/>
                <w:numId w:val="7"/>
              </w:numPr>
              <w:spacing w:line="240" w:lineRule="auto"/>
              <w:ind w:left="267" w:hanging="270"/>
            </w:pPr>
            <w:r>
              <w:t>Wiyono</w:t>
            </w:r>
          </w:p>
          <w:p w:rsidR="009A2B41" w:rsidRPr="007C2362" w:rsidRDefault="009A2B41" w:rsidP="007C2362">
            <w:pPr>
              <w:pStyle w:val="ListParagraph"/>
              <w:spacing w:line="240" w:lineRule="auto"/>
              <w:ind w:left="267"/>
            </w:pPr>
          </w:p>
          <w:p w:rsidR="009A2B41" w:rsidRDefault="009A2B41" w:rsidP="007C2362">
            <w:pPr>
              <w:pStyle w:val="ListParagraph"/>
              <w:numPr>
                <w:ilvl w:val="0"/>
                <w:numId w:val="8"/>
              </w:numPr>
              <w:spacing w:line="240" w:lineRule="auto"/>
              <w:ind w:left="267" w:hanging="270"/>
            </w:pPr>
            <w:r>
              <w:t>Pitaya</w:t>
            </w:r>
          </w:p>
          <w:p w:rsidR="009A2B41" w:rsidRDefault="009A2B41" w:rsidP="007C2362">
            <w:pPr>
              <w:pStyle w:val="ListParagraph"/>
              <w:numPr>
                <w:ilvl w:val="0"/>
                <w:numId w:val="8"/>
              </w:numPr>
              <w:spacing w:line="240" w:lineRule="auto"/>
              <w:ind w:left="267" w:hanging="270"/>
            </w:pPr>
            <w:r>
              <w:t>Muhammad Alfariski Kinanta</w:t>
            </w:r>
          </w:p>
          <w:p w:rsidR="009A2B41" w:rsidRDefault="009A2B41" w:rsidP="007C2362">
            <w:pPr>
              <w:pStyle w:val="ListParagraph"/>
              <w:spacing w:line="240" w:lineRule="auto"/>
              <w:ind w:left="267"/>
            </w:pPr>
          </w:p>
          <w:p w:rsidR="009A2B41" w:rsidRDefault="009A2B41" w:rsidP="007C2362">
            <w:pPr>
              <w:pStyle w:val="ListParagraph"/>
              <w:numPr>
                <w:ilvl w:val="0"/>
                <w:numId w:val="9"/>
              </w:numPr>
              <w:spacing w:line="240" w:lineRule="auto"/>
              <w:ind w:left="267" w:hanging="270"/>
            </w:pPr>
            <w:r>
              <w:t>Sri Dasih</w:t>
            </w:r>
          </w:p>
          <w:p w:rsidR="009A2B41" w:rsidRDefault="009A2B41" w:rsidP="007C2362">
            <w:pPr>
              <w:pStyle w:val="ListParagraph"/>
              <w:numPr>
                <w:ilvl w:val="0"/>
                <w:numId w:val="9"/>
              </w:numPr>
              <w:spacing w:line="240" w:lineRule="auto"/>
              <w:ind w:left="267" w:hanging="270"/>
            </w:pPr>
            <w:r>
              <w:t>Alamsyah</w:t>
            </w:r>
          </w:p>
          <w:p w:rsidR="009A2B41" w:rsidRDefault="009A2B41" w:rsidP="007C2362">
            <w:pPr>
              <w:pStyle w:val="ListParagraph"/>
              <w:spacing w:line="240" w:lineRule="auto"/>
              <w:ind w:left="267"/>
            </w:pPr>
          </w:p>
          <w:p w:rsidR="009A2B41" w:rsidRDefault="009A2B41" w:rsidP="007C2362">
            <w:pPr>
              <w:pStyle w:val="ListParagraph"/>
              <w:numPr>
                <w:ilvl w:val="0"/>
                <w:numId w:val="10"/>
              </w:numPr>
              <w:spacing w:line="240" w:lineRule="auto"/>
              <w:ind w:left="267" w:hanging="270"/>
            </w:pPr>
            <w:r>
              <w:t>Isdiyanto, S.Com.</w:t>
            </w:r>
          </w:p>
          <w:p w:rsidR="009A2B41" w:rsidRDefault="009A2B41" w:rsidP="007C2362">
            <w:pPr>
              <w:pStyle w:val="ListParagraph"/>
              <w:numPr>
                <w:ilvl w:val="0"/>
                <w:numId w:val="10"/>
              </w:numPr>
              <w:spacing w:line="240" w:lineRule="auto"/>
              <w:ind w:left="267" w:hanging="270"/>
            </w:pPr>
            <w:r>
              <w:t>Wahyu Arif Purnomo</w:t>
            </w:r>
          </w:p>
          <w:p w:rsidR="009A2B41" w:rsidRDefault="009A2B41" w:rsidP="007C2362">
            <w:pPr>
              <w:pStyle w:val="ListParagraph"/>
              <w:spacing w:line="240" w:lineRule="auto"/>
              <w:ind w:left="267"/>
            </w:pPr>
          </w:p>
          <w:p w:rsidR="009A2B41" w:rsidRDefault="009A2B41" w:rsidP="007C2362">
            <w:pPr>
              <w:pStyle w:val="ListParagraph"/>
              <w:numPr>
                <w:ilvl w:val="0"/>
                <w:numId w:val="11"/>
              </w:numPr>
              <w:spacing w:line="240" w:lineRule="auto"/>
              <w:ind w:left="267" w:hanging="270"/>
            </w:pPr>
            <w:r>
              <w:t>Samadi</w:t>
            </w:r>
          </w:p>
          <w:p w:rsidR="009A2B41" w:rsidRDefault="009A2B41" w:rsidP="007C2362">
            <w:pPr>
              <w:pStyle w:val="ListParagraph"/>
              <w:numPr>
                <w:ilvl w:val="0"/>
                <w:numId w:val="11"/>
              </w:numPr>
              <w:spacing w:line="240" w:lineRule="auto"/>
              <w:ind w:left="267" w:hanging="270"/>
            </w:pPr>
            <w:r>
              <w:t>Arsa Arintoko, S.Sn</w:t>
            </w:r>
          </w:p>
          <w:p w:rsidR="009A2B41" w:rsidRPr="007C2362" w:rsidRDefault="009A2B41" w:rsidP="007C2362">
            <w:pPr>
              <w:pStyle w:val="ListParagraph"/>
              <w:spacing w:line="240" w:lineRule="auto"/>
              <w:ind w:left="267"/>
            </w:pPr>
          </w:p>
          <w:p w:rsidR="009A2B41" w:rsidRDefault="009A2B41" w:rsidP="007C2362">
            <w:pPr>
              <w:pStyle w:val="ListParagraph"/>
              <w:numPr>
                <w:ilvl w:val="0"/>
                <w:numId w:val="12"/>
              </w:numPr>
              <w:spacing w:line="240" w:lineRule="auto"/>
              <w:ind w:left="267" w:hanging="270"/>
            </w:pPr>
            <w:r>
              <w:t>Karyatun</w:t>
            </w:r>
          </w:p>
          <w:p w:rsidR="009A2B41" w:rsidRDefault="009A2B41" w:rsidP="007C2362">
            <w:pPr>
              <w:pStyle w:val="ListParagraph"/>
              <w:numPr>
                <w:ilvl w:val="0"/>
                <w:numId w:val="12"/>
              </w:numPr>
              <w:spacing w:line="240" w:lineRule="auto"/>
              <w:ind w:left="267" w:hanging="270"/>
            </w:pPr>
            <w:r>
              <w:t>Karipto</w:t>
            </w:r>
          </w:p>
          <w:p w:rsidR="009A2B41" w:rsidRDefault="009A2B41" w:rsidP="00B1504B">
            <w:pPr>
              <w:spacing w:line="240" w:lineRule="auto"/>
            </w:pPr>
          </w:p>
          <w:p w:rsidR="009A2B41" w:rsidRDefault="009A2B41" w:rsidP="007C2362">
            <w:pPr>
              <w:spacing w:line="240" w:lineRule="auto"/>
            </w:pPr>
            <w:r>
              <w:t>Ketua RT 01</w:t>
            </w:r>
            <w:r w:rsidR="00B1504B">
              <w:t xml:space="preserve"> ( Juni Nuryanto )</w:t>
            </w:r>
          </w:p>
          <w:p w:rsidR="009A2B41" w:rsidRDefault="009A2B41" w:rsidP="007C2362">
            <w:pPr>
              <w:spacing w:line="240" w:lineRule="auto"/>
            </w:pPr>
            <w:r>
              <w:t>Ketua RT 02</w:t>
            </w:r>
            <w:r w:rsidR="00B1504B">
              <w:t xml:space="preserve"> ( Rustamto )</w:t>
            </w:r>
          </w:p>
          <w:p w:rsidR="009A2B41" w:rsidRDefault="009A2B41" w:rsidP="007C2362">
            <w:pPr>
              <w:spacing w:line="240" w:lineRule="auto"/>
            </w:pPr>
            <w:r>
              <w:t>Ketua RT 03</w:t>
            </w:r>
            <w:r w:rsidR="00B1504B">
              <w:t xml:space="preserve"> ( Suranto )</w:t>
            </w:r>
          </w:p>
          <w:p w:rsidR="009A2B41" w:rsidRDefault="009A2B41" w:rsidP="007C2362">
            <w:pPr>
              <w:spacing w:line="240" w:lineRule="auto"/>
            </w:pPr>
            <w:r>
              <w:t>Ketua RT 04</w:t>
            </w:r>
            <w:r w:rsidR="00B1504B">
              <w:t xml:space="preserve"> (Sunaryo, SH )</w:t>
            </w:r>
          </w:p>
          <w:p w:rsidR="009A2B41" w:rsidRDefault="009A2B41" w:rsidP="007C2362">
            <w:pPr>
              <w:spacing w:line="240" w:lineRule="auto"/>
            </w:pPr>
            <w:r>
              <w:t>Ketua RT 05</w:t>
            </w:r>
            <w:r w:rsidR="00B1504B">
              <w:t xml:space="preserve"> ( Supardi )</w:t>
            </w:r>
          </w:p>
          <w:p w:rsidR="009A2B41" w:rsidRDefault="009A2B41" w:rsidP="007C2362">
            <w:pPr>
              <w:spacing w:line="240" w:lineRule="auto"/>
            </w:pPr>
            <w:r>
              <w:t xml:space="preserve">Ketua RT 06 </w:t>
            </w:r>
            <w:r w:rsidR="00B1504B">
              <w:t>( Sholeh Sujoko )</w:t>
            </w:r>
          </w:p>
          <w:p w:rsidR="009A2B41" w:rsidRDefault="009A2B41" w:rsidP="007C2362">
            <w:pPr>
              <w:spacing w:line="240" w:lineRule="auto"/>
            </w:pPr>
            <w:r>
              <w:t>Ketua RT 07</w:t>
            </w:r>
            <w:r w:rsidR="00B1504B">
              <w:t xml:space="preserve"> ( Suparjo )</w:t>
            </w:r>
          </w:p>
          <w:p w:rsidR="009A2B41" w:rsidRDefault="009A2B41" w:rsidP="007C2362">
            <w:pPr>
              <w:spacing w:line="240" w:lineRule="auto"/>
            </w:pPr>
          </w:p>
          <w:p w:rsidR="009A2B41" w:rsidRDefault="009A2B41" w:rsidP="007C2362">
            <w:pPr>
              <w:pStyle w:val="ListParagraph"/>
              <w:numPr>
                <w:ilvl w:val="0"/>
                <w:numId w:val="13"/>
              </w:numPr>
              <w:spacing w:line="240" w:lineRule="auto"/>
              <w:ind w:left="267" w:hanging="270"/>
            </w:pPr>
            <w:r>
              <w:t>Surahman</w:t>
            </w:r>
          </w:p>
          <w:p w:rsidR="009A2B41" w:rsidRDefault="009A2B41" w:rsidP="007C2362">
            <w:pPr>
              <w:pStyle w:val="ListParagraph"/>
              <w:numPr>
                <w:ilvl w:val="0"/>
                <w:numId w:val="13"/>
              </w:numPr>
              <w:spacing w:line="240" w:lineRule="auto"/>
              <w:ind w:left="267" w:hanging="270"/>
            </w:pPr>
            <w:r>
              <w:t>Subagyo</w:t>
            </w:r>
          </w:p>
          <w:p w:rsidR="009A2B41" w:rsidRPr="003F70E4" w:rsidRDefault="009A2B41" w:rsidP="007C2362">
            <w:pPr>
              <w:spacing w:line="240" w:lineRule="auto"/>
            </w:pPr>
          </w:p>
        </w:tc>
      </w:tr>
    </w:tbl>
    <w:p w:rsidR="004834BC" w:rsidRPr="00AB16D1" w:rsidRDefault="004834BC" w:rsidP="004834BC">
      <w:pPr>
        <w:tabs>
          <w:tab w:val="left" w:pos="1260"/>
          <w:tab w:val="left" w:pos="2340"/>
        </w:tabs>
        <w:ind w:left="2520" w:hanging="2520"/>
        <w:jc w:val="both"/>
        <w:rPr>
          <w:i/>
          <w:lang w:val="id-ID"/>
        </w:rPr>
      </w:pPr>
    </w:p>
    <w:tbl>
      <w:tblPr>
        <w:tblW w:w="0" w:type="auto"/>
        <w:tblInd w:w="5637" w:type="dxa"/>
        <w:tblLook w:val="04A0" w:firstRow="1" w:lastRow="0" w:firstColumn="1" w:lastColumn="0" w:noHBand="0" w:noVBand="1"/>
      </w:tblPr>
      <w:tblGrid>
        <w:gridCol w:w="4213"/>
      </w:tblGrid>
      <w:tr w:rsidR="004834BC" w:rsidRPr="00AB16D1" w:rsidTr="003F70E4">
        <w:tc>
          <w:tcPr>
            <w:tcW w:w="4213" w:type="dxa"/>
          </w:tcPr>
          <w:p w:rsidR="003F70E4" w:rsidRDefault="003F70E4" w:rsidP="00C564D3">
            <w:pPr>
              <w:spacing w:line="276" w:lineRule="auto"/>
              <w:jc w:val="both"/>
              <w:rPr>
                <w:bCs/>
              </w:rPr>
            </w:pPr>
          </w:p>
          <w:p w:rsidR="004834BC" w:rsidRPr="009A2B41" w:rsidRDefault="004834BC" w:rsidP="00C564D3">
            <w:pPr>
              <w:spacing w:line="276" w:lineRule="auto"/>
              <w:jc w:val="both"/>
              <w:rPr>
                <w:bCs/>
              </w:rPr>
            </w:pPr>
            <w:r w:rsidRPr="009A2B41">
              <w:rPr>
                <w:bCs/>
                <w:lang w:val="id-ID"/>
              </w:rPr>
              <w:t xml:space="preserve">LURAH DESA </w:t>
            </w:r>
            <w:r w:rsidR="003F70E4" w:rsidRPr="009A2B41">
              <w:t>BANGUNJIWO</w:t>
            </w:r>
          </w:p>
          <w:p w:rsidR="004834BC" w:rsidRPr="009A2B41" w:rsidRDefault="004834BC" w:rsidP="00C564D3">
            <w:pPr>
              <w:spacing w:line="276" w:lineRule="auto"/>
              <w:jc w:val="both"/>
              <w:rPr>
                <w:b/>
                <w:bCs/>
                <w:lang w:val="it-IT"/>
              </w:rPr>
            </w:pPr>
          </w:p>
          <w:p w:rsidR="004834BC" w:rsidRPr="009A2B41" w:rsidRDefault="004834BC" w:rsidP="00C564D3">
            <w:pPr>
              <w:spacing w:line="276" w:lineRule="auto"/>
              <w:jc w:val="both"/>
              <w:rPr>
                <w:b/>
                <w:bCs/>
                <w:lang w:val="it-IT"/>
              </w:rPr>
            </w:pPr>
          </w:p>
          <w:p w:rsidR="003F70E4" w:rsidRPr="009A2B41" w:rsidRDefault="003F70E4" w:rsidP="003F70E4">
            <w:pPr>
              <w:tabs>
                <w:tab w:val="left" w:pos="1260"/>
                <w:tab w:val="left" w:pos="2340"/>
              </w:tabs>
              <w:spacing w:line="276" w:lineRule="auto"/>
              <w:rPr>
                <w:b/>
                <w:bCs/>
              </w:rPr>
            </w:pPr>
          </w:p>
          <w:p w:rsidR="004834BC" w:rsidRPr="003F70E4" w:rsidRDefault="004834BC" w:rsidP="003F70E4">
            <w:pPr>
              <w:tabs>
                <w:tab w:val="left" w:pos="1260"/>
                <w:tab w:val="left" w:pos="2340"/>
              </w:tabs>
              <w:spacing w:line="276" w:lineRule="auto"/>
              <w:rPr>
                <w:b/>
              </w:rPr>
            </w:pPr>
            <w:r w:rsidRPr="009A2B41">
              <w:rPr>
                <w:b/>
                <w:bCs/>
              </w:rPr>
              <w:t>W I J I</w:t>
            </w:r>
            <w:r w:rsidR="003F70E4" w:rsidRPr="009A2B41">
              <w:rPr>
                <w:b/>
                <w:bCs/>
              </w:rPr>
              <w:t xml:space="preserve"> </w:t>
            </w:r>
            <w:r w:rsidRPr="009A2B41">
              <w:rPr>
                <w:b/>
                <w:bCs/>
              </w:rPr>
              <w:t xml:space="preserve">  H A R I N I</w:t>
            </w:r>
          </w:p>
        </w:tc>
      </w:tr>
    </w:tbl>
    <w:p w:rsidR="004834BC" w:rsidRPr="00AB16D1" w:rsidRDefault="004834BC" w:rsidP="004834BC">
      <w:pPr>
        <w:tabs>
          <w:tab w:val="left" w:pos="1260"/>
          <w:tab w:val="left" w:pos="2340"/>
        </w:tabs>
        <w:jc w:val="both"/>
        <w:rPr>
          <w:lang w:val="id-ID"/>
        </w:rPr>
      </w:pPr>
    </w:p>
    <w:p w:rsidR="004834BC" w:rsidRPr="00AB16D1" w:rsidRDefault="004834BC" w:rsidP="004834BC"/>
    <w:p w:rsidR="0010717F" w:rsidRDefault="0010717F"/>
    <w:sectPr w:rsidR="0010717F" w:rsidSect="005A3C51">
      <w:pgSz w:w="12240" w:h="20160" w:code="5"/>
      <w:pgMar w:top="432" w:right="1166" w:bottom="201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08F6"/>
    <w:multiLevelType w:val="hybridMultilevel"/>
    <w:tmpl w:val="CDEA23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55C1B5B"/>
    <w:multiLevelType w:val="hybridMultilevel"/>
    <w:tmpl w:val="C2B8B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16286E"/>
    <w:multiLevelType w:val="hybridMultilevel"/>
    <w:tmpl w:val="5810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E11883"/>
    <w:multiLevelType w:val="hybridMultilevel"/>
    <w:tmpl w:val="70D2A02A"/>
    <w:lvl w:ilvl="0" w:tplc="023632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02A48F8"/>
    <w:multiLevelType w:val="hybridMultilevel"/>
    <w:tmpl w:val="F9ACE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125CE3"/>
    <w:multiLevelType w:val="hybridMultilevel"/>
    <w:tmpl w:val="F1E6B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B25902"/>
    <w:multiLevelType w:val="hybridMultilevel"/>
    <w:tmpl w:val="F322EA46"/>
    <w:lvl w:ilvl="0" w:tplc="2A462402">
      <w:start w:val="1"/>
      <w:numFmt w:val="bullet"/>
      <w:lvlText w:val=""/>
      <w:lvlJc w:val="left"/>
      <w:pPr>
        <w:ind w:left="720" w:hanging="360"/>
      </w:pPr>
      <w:rPr>
        <w:rFonts w:ascii="Wingdings" w:hAnsi="Wingdings" w:hint="default"/>
        <w:color w:val="auto"/>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7">
    <w:nsid w:val="69731B8B"/>
    <w:multiLevelType w:val="hybridMultilevel"/>
    <w:tmpl w:val="83E2EC4E"/>
    <w:lvl w:ilvl="0" w:tplc="BF3039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A3422B8"/>
    <w:multiLevelType w:val="hybridMultilevel"/>
    <w:tmpl w:val="66DA43E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71AA5CA9"/>
    <w:multiLevelType w:val="hybridMultilevel"/>
    <w:tmpl w:val="36E2E47C"/>
    <w:lvl w:ilvl="0" w:tplc="AB5EE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CE7A91"/>
    <w:multiLevelType w:val="hybridMultilevel"/>
    <w:tmpl w:val="C876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50EDA"/>
    <w:multiLevelType w:val="hybridMultilevel"/>
    <w:tmpl w:val="F0243A4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7D3063C0"/>
    <w:multiLevelType w:val="hybridMultilevel"/>
    <w:tmpl w:val="017E9FB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10"/>
  </w:num>
  <w:num w:numId="9">
    <w:abstractNumId w:val="9"/>
  </w:num>
  <w:num w:numId="10">
    <w:abstractNumId w:val="3"/>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BC"/>
    <w:rsid w:val="0009405F"/>
    <w:rsid w:val="0010717F"/>
    <w:rsid w:val="003F70E4"/>
    <w:rsid w:val="004834BC"/>
    <w:rsid w:val="005A3C51"/>
    <w:rsid w:val="007C2362"/>
    <w:rsid w:val="009A2B41"/>
    <w:rsid w:val="009D0F13"/>
    <w:rsid w:val="00B1504B"/>
    <w:rsid w:val="00BC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BC"/>
    <w:pPr>
      <w:spacing w:after="0" w:line="36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4834BC"/>
    <w:pPr>
      <w:keepNext/>
      <w:spacing w:line="240" w:lineRule="auto"/>
      <w:outlineLvl w:val="0"/>
    </w:pPr>
    <w:rPr>
      <w:noProof w:val="0"/>
    </w:rPr>
  </w:style>
  <w:style w:type="paragraph" w:styleId="Heading2">
    <w:name w:val="heading 2"/>
    <w:basedOn w:val="Normal"/>
    <w:next w:val="Normal"/>
    <w:link w:val="Heading2Char"/>
    <w:qFormat/>
    <w:rsid w:val="004834BC"/>
    <w:pPr>
      <w:keepNext/>
      <w:spacing w:line="240" w:lineRule="auto"/>
      <w:jc w:val="center"/>
      <w:outlineLvl w:val="1"/>
    </w:pPr>
    <w:rPr>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34B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4834BC"/>
    <w:rPr>
      <w:rFonts w:ascii="Times New Roman" w:eastAsia="Times New Roman" w:hAnsi="Times New Roman" w:cs="Times New Roman"/>
      <w:sz w:val="24"/>
      <w:szCs w:val="24"/>
    </w:rPr>
  </w:style>
  <w:style w:type="paragraph" w:styleId="ListParagraph">
    <w:name w:val="List Paragraph"/>
    <w:basedOn w:val="Normal"/>
    <w:uiPriority w:val="34"/>
    <w:qFormat/>
    <w:rsid w:val="004834BC"/>
    <w:pPr>
      <w:ind w:left="720"/>
    </w:pPr>
  </w:style>
  <w:style w:type="paragraph" w:styleId="BodyText">
    <w:name w:val="Body Text"/>
    <w:basedOn w:val="Normal"/>
    <w:link w:val="BodyTextChar"/>
    <w:rsid w:val="004834BC"/>
    <w:pPr>
      <w:spacing w:line="240" w:lineRule="auto"/>
      <w:jc w:val="both"/>
    </w:pPr>
    <w:rPr>
      <w:noProof w:val="0"/>
    </w:rPr>
  </w:style>
  <w:style w:type="character" w:customStyle="1" w:styleId="BodyTextChar">
    <w:name w:val="Body Text Char"/>
    <w:basedOn w:val="DefaultParagraphFont"/>
    <w:link w:val="BodyText"/>
    <w:rsid w:val="004834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50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04B"/>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BC"/>
    <w:pPr>
      <w:spacing w:after="0" w:line="36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4834BC"/>
    <w:pPr>
      <w:keepNext/>
      <w:spacing w:line="240" w:lineRule="auto"/>
      <w:outlineLvl w:val="0"/>
    </w:pPr>
    <w:rPr>
      <w:noProof w:val="0"/>
    </w:rPr>
  </w:style>
  <w:style w:type="paragraph" w:styleId="Heading2">
    <w:name w:val="heading 2"/>
    <w:basedOn w:val="Normal"/>
    <w:next w:val="Normal"/>
    <w:link w:val="Heading2Char"/>
    <w:qFormat/>
    <w:rsid w:val="004834BC"/>
    <w:pPr>
      <w:keepNext/>
      <w:spacing w:line="240" w:lineRule="auto"/>
      <w:jc w:val="center"/>
      <w:outlineLvl w:val="1"/>
    </w:pPr>
    <w:rPr>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34B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4834BC"/>
    <w:rPr>
      <w:rFonts w:ascii="Times New Roman" w:eastAsia="Times New Roman" w:hAnsi="Times New Roman" w:cs="Times New Roman"/>
      <w:sz w:val="24"/>
      <w:szCs w:val="24"/>
    </w:rPr>
  </w:style>
  <w:style w:type="paragraph" w:styleId="ListParagraph">
    <w:name w:val="List Paragraph"/>
    <w:basedOn w:val="Normal"/>
    <w:uiPriority w:val="34"/>
    <w:qFormat/>
    <w:rsid w:val="004834BC"/>
    <w:pPr>
      <w:ind w:left="720"/>
    </w:pPr>
  </w:style>
  <w:style w:type="paragraph" w:styleId="BodyText">
    <w:name w:val="Body Text"/>
    <w:basedOn w:val="Normal"/>
    <w:link w:val="BodyTextChar"/>
    <w:rsid w:val="004834BC"/>
    <w:pPr>
      <w:spacing w:line="240" w:lineRule="auto"/>
      <w:jc w:val="both"/>
    </w:pPr>
    <w:rPr>
      <w:noProof w:val="0"/>
    </w:rPr>
  </w:style>
  <w:style w:type="character" w:customStyle="1" w:styleId="BodyTextChar">
    <w:name w:val="Body Text Char"/>
    <w:basedOn w:val="DefaultParagraphFont"/>
    <w:link w:val="BodyText"/>
    <w:rsid w:val="004834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50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04B"/>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BOND</dc:creator>
  <cp:lastModifiedBy>JAMES BOND</cp:lastModifiedBy>
  <cp:revision>7</cp:revision>
  <cp:lastPrinted>2019-12-17T02:53:00Z</cp:lastPrinted>
  <dcterms:created xsi:type="dcterms:W3CDTF">2019-12-17T01:45:00Z</dcterms:created>
  <dcterms:modified xsi:type="dcterms:W3CDTF">2019-12-23T04:59:00Z</dcterms:modified>
</cp:coreProperties>
</file>